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4D9156E0" w:rsidR="004C162F" w:rsidRDefault="004C162F" w:rsidP="004C162F">
      <w:pPr>
        <w:tabs>
          <w:tab w:val="left" w:pos="840"/>
          <w:tab w:val="right" w:pos="9900"/>
        </w:tabs>
        <w:rPr>
          <w:b/>
          <w:bCs/>
          <w:color w:val="FF0000"/>
          <w:sz w:val="22"/>
          <w:szCs w:val="22"/>
          <w:lang w:val="uk-UA"/>
        </w:rPr>
      </w:pPr>
      <w:r w:rsidRPr="2683086C">
        <w:rPr>
          <w:b/>
          <w:bCs/>
          <w:sz w:val="22"/>
          <w:szCs w:val="22"/>
        </w:rPr>
        <w:t xml:space="preserve">м. </w:t>
      </w:r>
      <w:proofErr w:type="spellStart"/>
      <w:r w:rsidRPr="2683086C">
        <w:rPr>
          <w:b/>
          <w:bCs/>
          <w:sz w:val="22"/>
          <w:szCs w:val="22"/>
        </w:rPr>
        <w:t>Київ</w:t>
      </w:r>
      <w:proofErr w:type="spellEnd"/>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proofErr w:type="gramStart"/>
      <w:r w:rsidR="00B41661">
        <w:rPr>
          <w:lang w:val="uk-UA"/>
          <w14:textOutline w14:w="9525" w14:cap="rnd" w14:cmpd="sng" w14:algn="ctr">
            <w14:noFill/>
            <w14:prstDash w14:val="solid"/>
            <w14:bevel/>
          </w14:textOutline>
        </w:rPr>
        <w:t xml:space="preserve">  </w:t>
      </w:r>
      <w:r w:rsidRPr="2683086C">
        <w:rPr>
          <w:b/>
          <w:bCs/>
          <w:sz w:val="22"/>
          <w:szCs w:val="22"/>
        </w:rPr>
        <w:t xml:space="preserve"> </w:t>
      </w:r>
      <w:r w:rsidR="00B41661" w:rsidRPr="00B86987">
        <w:rPr>
          <w:b/>
          <w:bCs/>
          <w:strike/>
          <w:color w:val="FF0000"/>
          <w:sz w:val="22"/>
          <w:szCs w:val="22"/>
          <w:lang w:val="uk-UA"/>
        </w:rPr>
        <w:t>«</w:t>
      </w:r>
      <w:proofErr w:type="gramEnd"/>
      <w:r w:rsidR="008A1850" w:rsidRPr="00B86987">
        <w:rPr>
          <w:b/>
          <w:bCs/>
          <w:strike/>
          <w:color w:val="FF0000"/>
          <w:sz w:val="22"/>
          <w:szCs w:val="22"/>
          <w:lang w:val="uk-UA"/>
        </w:rPr>
        <w:t>10</w:t>
      </w:r>
      <w:r w:rsidRPr="00B86987">
        <w:rPr>
          <w:b/>
          <w:bCs/>
          <w:strike/>
          <w:color w:val="FF0000"/>
          <w:sz w:val="22"/>
          <w:szCs w:val="22"/>
        </w:rPr>
        <w:t xml:space="preserve">» </w:t>
      </w:r>
      <w:r w:rsidR="008A1850" w:rsidRPr="00B86987">
        <w:rPr>
          <w:b/>
          <w:bCs/>
          <w:strike/>
          <w:color w:val="FF0000"/>
          <w:sz w:val="22"/>
          <w:szCs w:val="22"/>
          <w:lang w:val="uk-UA"/>
        </w:rPr>
        <w:t>січня</w:t>
      </w:r>
      <w:r w:rsidRPr="00B86987">
        <w:rPr>
          <w:b/>
          <w:bCs/>
          <w:strike/>
          <w:color w:val="FF0000"/>
          <w:sz w:val="22"/>
          <w:szCs w:val="22"/>
        </w:rPr>
        <w:t xml:space="preserve"> 202</w:t>
      </w:r>
      <w:r w:rsidR="008A1850" w:rsidRPr="00B86987">
        <w:rPr>
          <w:b/>
          <w:bCs/>
          <w:strike/>
          <w:color w:val="FF0000"/>
          <w:sz w:val="22"/>
          <w:szCs w:val="22"/>
          <w:lang w:val="uk-UA"/>
        </w:rPr>
        <w:t>5</w:t>
      </w:r>
      <w:r w:rsidRPr="00B86987">
        <w:rPr>
          <w:b/>
          <w:bCs/>
          <w:strike/>
          <w:color w:val="FF0000"/>
          <w:sz w:val="22"/>
          <w:szCs w:val="22"/>
        </w:rPr>
        <w:t xml:space="preserve"> р.</w:t>
      </w:r>
    </w:p>
    <w:p w14:paraId="4D36E6C7" w14:textId="7E38E20A"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r w:rsidRPr="00B86987">
        <w:rPr>
          <w:b/>
          <w:bCs/>
          <w:sz w:val="22"/>
          <w:szCs w:val="22"/>
          <w:lang w:val="uk-UA"/>
        </w:rPr>
        <w:t>«</w:t>
      </w:r>
      <w:r>
        <w:rPr>
          <w:b/>
          <w:bCs/>
          <w:sz w:val="22"/>
          <w:szCs w:val="22"/>
          <w:lang w:val="uk-UA"/>
        </w:rPr>
        <w:t>17</w:t>
      </w:r>
      <w:r w:rsidRPr="00B86987">
        <w:rPr>
          <w:b/>
          <w:bCs/>
          <w:sz w:val="22"/>
          <w:szCs w:val="22"/>
          <w:lang w:val="uk-UA"/>
        </w:rPr>
        <w:t>»</w:t>
      </w:r>
      <w:r>
        <w:rPr>
          <w:b/>
          <w:bCs/>
          <w:sz w:val="22"/>
          <w:szCs w:val="22"/>
          <w:lang w:val="uk-UA"/>
        </w:rPr>
        <w:t xml:space="preserve"> січня 2025 р.</w:t>
      </w:r>
    </w:p>
    <w:p w14:paraId="1D461A42" w14:textId="42140837" w:rsidR="00203564" w:rsidRPr="008A1850" w:rsidRDefault="00203564" w:rsidP="000B2556">
      <w:pPr>
        <w:ind w:left="142" w:firstLine="284"/>
        <w:jc w:val="center"/>
        <w:rPr>
          <w:b/>
          <w:sz w:val="22"/>
          <w:szCs w:val="22"/>
          <w:lang w:val="en-US"/>
        </w:rPr>
      </w:pPr>
      <w:r w:rsidRPr="000F5452">
        <w:rPr>
          <w:b/>
          <w:sz w:val="22"/>
          <w:szCs w:val="22"/>
          <w:lang w:val="uk-UA"/>
        </w:rPr>
        <w:t>ЗАПИТ ЦІНОВИХ ПРОПОЗИЦІЙ</w:t>
      </w:r>
      <w:r w:rsidR="008A1850">
        <w:rPr>
          <w:b/>
          <w:sz w:val="22"/>
          <w:szCs w:val="22"/>
          <w:lang w:val="uk-UA"/>
        </w:rPr>
        <w:t xml:space="preserve"> </w:t>
      </w:r>
      <w:r w:rsidR="008A1850">
        <w:rPr>
          <w:b/>
          <w:sz w:val="22"/>
          <w:szCs w:val="22"/>
          <w:lang w:val="en-US"/>
        </w:rPr>
        <w:t>4</w:t>
      </w:r>
      <w:r w:rsidR="00B41661">
        <w:rPr>
          <w:b/>
          <w:sz w:val="22"/>
          <w:szCs w:val="22"/>
          <w:lang w:val="uk-UA"/>
        </w:rPr>
        <w:t>/</w:t>
      </w:r>
      <w:r w:rsidR="008A1850">
        <w:rPr>
          <w:b/>
          <w:sz w:val="22"/>
          <w:szCs w:val="22"/>
          <w:lang w:val="en-US"/>
        </w:rPr>
        <w:t>2025-BrVo</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1E83AFE9" w:rsidR="004647AE" w:rsidRPr="000F5452" w:rsidRDefault="00A84B49" w:rsidP="00A84B49">
      <w:pPr>
        <w:ind w:firstLine="708"/>
        <w:jc w:val="both"/>
        <w:rPr>
          <w:sz w:val="22"/>
          <w:szCs w:val="22"/>
          <w:lang w:val="uk-UA"/>
        </w:rPr>
      </w:pPr>
      <w:r w:rsidRPr="000F5452">
        <w:rPr>
          <w:sz w:val="22"/>
          <w:szCs w:val="22"/>
          <w:lang w:val="uk-UA"/>
        </w:rPr>
        <w:t>Товариство Червоного Хреста України (далі – «</w:t>
      </w:r>
      <w:r w:rsidRPr="000F5452">
        <w:rPr>
          <w:b/>
          <w:bCs/>
          <w:sz w:val="22"/>
          <w:szCs w:val="22"/>
          <w:lang w:val="uk-UA"/>
        </w:rPr>
        <w:t>Замовник</w:t>
      </w:r>
      <w:r w:rsidRPr="000F5452">
        <w:rPr>
          <w:sz w:val="22"/>
          <w:szCs w:val="22"/>
          <w:lang w:val="uk-UA"/>
        </w:rPr>
        <w:t xml:space="preserve">») оголошує </w:t>
      </w:r>
      <w:r w:rsidR="00D96756" w:rsidRPr="000F5452">
        <w:rPr>
          <w:sz w:val="22"/>
          <w:szCs w:val="22"/>
          <w:lang w:val="uk-UA"/>
        </w:rPr>
        <w:t xml:space="preserve">конкурс на </w:t>
      </w:r>
      <w:r w:rsidRPr="00C06953">
        <w:rPr>
          <w:b/>
          <w:bCs/>
          <w:sz w:val="22"/>
          <w:szCs w:val="22"/>
          <w:lang w:val="uk-UA"/>
        </w:rPr>
        <w:t>місцеву закупівлю</w:t>
      </w:r>
      <w:r w:rsidR="007C7D94" w:rsidRPr="000F5452">
        <w:rPr>
          <w:sz w:val="22"/>
          <w:szCs w:val="22"/>
          <w:lang w:val="uk-UA"/>
        </w:rPr>
        <w:t xml:space="preserve"> </w:t>
      </w:r>
      <w:r w:rsidR="008A1850" w:rsidRPr="008A1850">
        <w:rPr>
          <w:b/>
          <w:bCs/>
          <w:sz w:val="22"/>
          <w:szCs w:val="22"/>
          <w:lang w:val="en-US"/>
        </w:rPr>
        <w:t>c</w:t>
      </w:r>
      <w:r w:rsidR="008A1850" w:rsidRPr="008A1850">
        <w:rPr>
          <w:b/>
          <w:bCs/>
          <w:sz w:val="22"/>
          <w:szCs w:val="22"/>
          <w:lang w:val="uk-UA"/>
        </w:rPr>
        <w:t>ходового електропідйомник</w:t>
      </w:r>
      <w:r w:rsidR="00B41661">
        <w:rPr>
          <w:b/>
          <w:bCs/>
          <w:sz w:val="22"/>
          <w:szCs w:val="22"/>
          <w:lang w:val="uk-UA"/>
        </w:rPr>
        <w:t>а</w:t>
      </w:r>
      <w:r w:rsidR="008A1850" w:rsidRPr="008A1850">
        <w:rPr>
          <w:b/>
          <w:bCs/>
          <w:sz w:val="22"/>
          <w:szCs w:val="22"/>
          <w:lang w:val="uk-UA"/>
        </w:rPr>
        <w:t xml:space="preserve"> для інвалідної коляски MIRID 11С</w:t>
      </w:r>
      <w:r w:rsidR="008A1850">
        <w:rPr>
          <w:b/>
          <w:bCs/>
          <w:sz w:val="22"/>
          <w:szCs w:val="22"/>
          <w:lang w:val="uk-UA"/>
        </w:rPr>
        <w:t>.</w:t>
      </w:r>
    </w:p>
    <w:p w14:paraId="101461B6" w14:textId="229E040E"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468"/>
        <w:gridCol w:w="1914"/>
        <w:gridCol w:w="3380"/>
      </w:tblGrid>
      <w:tr w:rsidR="00A206D9" w:rsidRPr="000F5452" w14:paraId="428F6868" w14:textId="77777777" w:rsidTr="00A206D9">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468"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1914"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80"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A206D9">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468"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319CACE3" w:rsidR="00A206D9" w:rsidRPr="008A1850" w:rsidRDefault="00C06953" w:rsidP="00A841AA">
            <w:pPr>
              <w:rPr>
                <w:bCs/>
                <w:sz w:val="22"/>
                <w:szCs w:val="22"/>
                <w:lang w:val="en-US"/>
              </w:rPr>
            </w:pPr>
            <w:r>
              <w:rPr>
                <w:bCs/>
                <w:sz w:val="22"/>
                <w:szCs w:val="22"/>
                <w:lang w:val="uk-UA"/>
              </w:rPr>
              <w:t>Місцева закупівля с</w:t>
            </w:r>
            <w:r w:rsidR="008A1850" w:rsidRPr="008A1850">
              <w:rPr>
                <w:bCs/>
                <w:sz w:val="22"/>
                <w:szCs w:val="22"/>
                <w:lang w:val="uk-UA"/>
              </w:rPr>
              <w:t>ходов</w:t>
            </w:r>
            <w:r>
              <w:rPr>
                <w:bCs/>
                <w:sz w:val="22"/>
                <w:szCs w:val="22"/>
                <w:lang w:val="uk-UA"/>
              </w:rPr>
              <w:t>ого</w:t>
            </w:r>
            <w:r w:rsidR="008A1850" w:rsidRPr="008A1850">
              <w:rPr>
                <w:bCs/>
                <w:sz w:val="22"/>
                <w:szCs w:val="22"/>
                <w:lang w:val="uk-UA"/>
              </w:rPr>
              <w:t xml:space="preserve"> електропідйомник</w:t>
            </w:r>
            <w:r>
              <w:rPr>
                <w:bCs/>
                <w:sz w:val="22"/>
                <w:szCs w:val="22"/>
                <w:lang w:val="uk-UA"/>
              </w:rPr>
              <w:t>а</w:t>
            </w:r>
            <w:r w:rsidR="008A1850" w:rsidRPr="008A1850">
              <w:rPr>
                <w:bCs/>
                <w:sz w:val="22"/>
                <w:szCs w:val="22"/>
                <w:lang w:val="uk-UA"/>
              </w:rPr>
              <w:t xml:space="preserve"> для інвалідної коляски MIRID 11</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6E9D679E" w:rsidR="00A206D9" w:rsidRPr="00142094" w:rsidRDefault="00B41661" w:rsidP="000326A8">
            <w:pPr>
              <w:jc w:val="center"/>
              <w:rPr>
                <w:sz w:val="22"/>
                <w:szCs w:val="22"/>
                <w:lang w:val="uk-UA"/>
              </w:rPr>
            </w:pPr>
            <w:r>
              <w:rPr>
                <w:bCs/>
                <w:spacing w:val="-6"/>
                <w:sz w:val="22"/>
                <w:szCs w:val="22"/>
                <w:lang w:val="uk-UA"/>
              </w:rPr>
              <w:t>5</w:t>
            </w:r>
          </w:p>
        </w:tc>
        <w:tc>
          <w:tcPr>
            <w:tcW w:w="3380" w:type="dxa"/>
            <w:tcBorders>
              <w:top w:val="single" w:sz="4" w:space="0" w:color="auto"/>
              <w:left w:val="single" w:sz="4" w:space="0" w:color="auto"/>
              <w:right w:val="single" w:sz="4" w:space="0" w:color="auto"/>
            </w:tcBorders>
            <w:shd w:val="clear" w:color="auto" w:fill="auto"/>
            <w:vAlign w:val="center"/>
          </w:tcPr>
          <w:p w14:paraId="174CA0E0" w14:textId="149416D3" w:rsidR="00A206D9" w:rsidRPr="00142094" w:rsidRDefault="00A206D9" w:rsidP="006D0A0B">
            <w:pPr>
              <w:jc w:val="center"/>
              <w:rPr>
                <w:bCs/>
                <w:sz w:val="22"/>
                <w:szCs w:val="22"/>
                <w:lang w:val="uk-UA"/>
              </w:rPr>
            </w:pPr>
            <w:r w:rsidRPr="00142094">
              <w:rPr>
                <w:bCs/>
                <w:sz w:val="22"/>
                <w:szCs w:val="22"/>
                <w:lang w:val="uk-UA"/>
              </w:rPr>
              <w:t>Деталі в Додатку №</w:t>
            </w:r>
            <w:r w:rsidR="00B41661">
              <w:rPr>
                <w:bCs/>
                <w:sz w:val="22"/>
                <w:szCs w:val="22"/>
                <w:lang w:val="uk-UA"/>
              </w:rPr>
              <w:t>1,</w:t>
            </w:r>
            <w:r>
              <w:rPr>
                <w:bCs/>
                <w:sz w:val="22"/>
                <w:szCs w:val="22"/>
                <w:lang w:val="uk-UA"/>
              </w:rPr>
              <w:t xml:space="preserve"> Додатку №</w:t>
            </w:r>
            <w:r w:rsidR="00B41661">
              <w:rPr>
                <w:bCs/>
                <w:sz w:val="22"/>
                <w:szCs w:val="22"/>
                <w:lang w:val="uk-UA"/>
              </w:rPr>
              <w:t>2</w:t>
            </w:r>
            <w:r>
              <w:rPr>
                <w:bCs/>
                <w:sz w:val="22"/>
                <w:szCs w:val="22"/>
                <w:lang w:val="uk-UA"/>
              </w:rPr>
              <w:t xml:space="preserve"> до Запиту</w:t>
            </w:r>
          </w:p>
        </w:tc>
      </w:tr>
    </w:tbl>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786D38D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B41661">
        <w:rPr>
          <w:i/>
          <w:iCs/>
          <w:color w:val="000000"/>
          <w:sz w:val="20"/>
          <w:szCs w:val="20"/>
          <w:lang w:val="uk-UA" w:eastAsia="uk-UA"/>
        </w:rPr>
        <w:t>5</w:t>
      </w:r>
      <w:r w:rsidRPr="0000195C">
        <w:rPr>
          <w:i/>
          <w:iCs/>
          <w:color w:val="000000"/>
          <w:sz w:val="20"/>
          <w:szCs w:val="20"/>
          <w:lang w:val="uk-UA" w:eastAsia="uk-UA"/>
        </w:rPr>
        <w:t xml:space="preserve"> року.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45DFD51C" w14:textId="0B19BC00" w:rsidR="00F813F7" w:rsidRPr="00C305C4" w:rsidRDefault="00F813F7" w:rsidP="00F813F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B41661" w:rsidRPr="00B41661">
        <w:rPr>
          <w:i/>
          <w:iCs/>
          <w:color w:val="000000"/>
          <w:sz w:val="20"/>
          <w:szCs w:val="20"/>
          <w:lang w:val="uk-UA" w:eastAsia="uk-UA"/>
        </w:rPr>
        <w:t xml:space="preserve"> 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1FAE0C6F" w:rsidR="00A17356" w:rsidRPr="002A4557" w:rsidRDefault="00A206D9" w:rsidP="00A17356">
      <w:pPr>
        <w:spacing w:before="76" w:line="250" w:lineRule="exact"/>
        <w:ind w:right="-23" w:firstLine="567"/>
        <w:jc w:val="both"/>
        <w:rPr>
          <w:b/>
          <w:sz w:val="22"/>
          <w:szCs w:val="22"/>
        </w:rPr>
      </w:pPr>
      <w:r>
        <w:rPr>
          <w:b/>
          <w:sz w:val="22"/>
          <w:szCs w:val="22"/>
          <w:lang w:val="uk-UA"/>
        </w:rPr>
        <w:t>Очікувана дата</w:t>
      </w:r>
      <w:r w:rsidRPr="005A5F8A">
        <w:rPr>
          <w:b/>
          <w:sz w:val="22"/>
          <w:szCs w:val="22"/>
          <w:lang w:val="uk-UA"/>
        </w:rPr>
        <w:t xml:space="preserve"> поставки товарів: </w:t>
      </w:r>
      <w:r w:rsidR="008255D0" w:rsidRPr="008255D0">
        <w:rPr>
          <w:bCs/>
          <w:sz w:val="22"/>
          <w:szCs w:val="22"/>
          <w:lang w:val="uk-UA"/>
        </w:rPr>
        <w:t xml:space="preserve">до </w:t>
      </w:r>
      <w:r w:rsidR="00B41661">
        <w:rPr>
          <w:bCs/>
          <w:sz w:val="22"/>
          <w:szCs w:val="22"/>
          <w:lang w:val="uk-UA"/>
        </w:rPr>
        <w:t>30</w:t>
      </w:r>
      <w:r w:rsidR="008255D0" w:rsidRPr="008255D0">
        <w:rPr>
          <w:bCs/>
          <w:sz w:val="22"/>
          <w:szCs w:val="22"/>
          <w:lang w:val="uk-UA"/>
        </w:rPr>
        <w:t xml:space="preserve"> календарних днів з моменту укладення договору</w:t>
      </w:r>
      <w:r w:rsidR="008255D0">
        <w:rPr>
          <w:b/>
          <w:sz w:val="22"/>
          <w:szCs w:val="22"/>
          <w:lang w:val="uk-UA"/>
        </w:rPr>
        <w:t xml:space="preserve"> </w:t>
      </w:r>
    </w:p>
    <w:p w14:paraId="3FA70CD0" w14:textId="0E84D31E" w:rsidR="00E95E3E" w:rsidRDefault="00A17356" w:rsidP="00A17356">
      <w:pPr>
        <w:spacing w:before="76" w:line="250" w:lineRule="exact"/>
        <w:ind w:right="-23" w:firstLine="567"/>
        <w:jc w:val="both"/>
        <w:rPr>
          <w:bCs/>
          <w:sz w:val="22"/>
          <w:szCs w:val="22"/>
          <w:lang w:val="uk-UA"/>
        </w:rPr>
      </w:pPr>
      <w:r w:rsidRPr="005A5F8A">
        <w:rPr>
          <w:b/>
          <w:sz w:val="22"/>
          <w:szCs w:val="22"/>
          <w:lang w:val="uk-UA"/>
        </w:rPr>
        <w:t>Місце поставки товарів:</w:t>
      </w:r>
      <w:r>
        <w:rPr>
          <w:b/>
          <w:sz w:val="22"/>
          <w:szCs w:val="22"/>
          <w:lang w:val="uk-UA"/>
        </w:rPr>
        <w:t xml:space="preserve"> </w:t>
      </w:r>
      <w:r w:rsidR="00B41661" w:rsidRPr="00CF3998">
        <w:rPr>
          <w:lang w:val="uk-UA"/>
        </w:rPr>
        <w:t>доставка  товару  здійснюється транспортом Постачальника та за його рахунок за адресою</w:t>
      </w:r>
      <w:r w:rsidR="00B41661">
        <w:rPr>
          <w:b/>
          <w:sz w:val="22"/>
          <w:szCs w:val="22"/>
          <w:lang w:val="uk-UA"/>
        </w:rPr>
        <w:t xml:space="preserve"> Київська область: м. Біла Церква, м. Бровари, м. Вишгород, м. Обухів, м. Ірпінь </w:t>
      </w:r>
      <w:r w:rsidR="00B41661">
        <w:rPr>
          <w:bCs/>
          <w:i/>
          <w:iCs/>
          <w:color w:val="747474"/>
          <w:sz w:val="22"/>
          <w:szCs w:val="22"/>
          <w:lang w:val="uk-UA"/>
        </w:rPr>
        <w:t>(</w:t>
      </w:r>
      <w:r w:rsidR="00372955" w:rsidRPr="00B41661">
        <w:rPr>
          <w:i/>
          <w:iCs/>
          <w:color w:val="000000"/>
          <w:sz w:val="20"/>
          <w:szCs w:val="20"/>
          <w:lang w:val="uk-UA" w:eastAsia="uk-UA"/>
        </w:rPr>
        <w:t>населений пункт із зазначенням інформації</w:t>
      </w:r>
      <w:r w:rsidR="00B41661" w:rsidRPr="00B41661">
        <w:rPr>
          <w:i/>
          <w:iCs/>
          <w:color w:val="000000"/>
          <w:sz w:val="20"/>
          <w:szCs w:val="20"/>
          <w:lang w:val="uk-UA" w:eastAsia="uk-UA"/>
        </w:rPr>
        <w:t xml:space="preserve"> про</w:t>
      </w:r>
      <w:r w:rsidR="00372955" w:rsidRPr="00B41661">
        <w:rPr>
          <w:i/>
          <w:iCs/>
          <w:color w:val="000000"/>
          <w:sz w:val="20"/>
          <w:szCs w:val="20"/>
          <w:lang w:val="uk-UA" w:eastAsia="uk-UA"/>
        </w:rPr>
        <w:t xml:space="preserve"> точн</w:t>
      </w:r>
      <w:r w:rsidR="00B41661" w:rsidRPr="00B41661">
        <w:rPr>
          <w:i/>
          <w:iCs/>
          <w:color w:val="000000"/>
          <w:sz w:val="20"/>
          <w:szCs w:val="20"/>
          <w:lang w:val="uk-UA" w:eastAsia="uk-UA"/>
        </w:rPr>
        <w:t>у</w:t>
      </w:r>
      <w:r w:rsidR="00372955" w:rsidRPr="00B41661">
        <w:rPr>
          <w:i/>
          <w:iCs/>
          <w:color w:val="000000"/>
          <w:sz w:val="20"/>
          <w:szCs w:val="20"/>
          <w:lang w:val="uk-UA" w:eastAsia="uk-UA"/>
        </w:rPr>
        <w:t xml:space="preserve"> адрес</w:t>
      </w:r>
      <w:r w:rsidR="00B41661" w:rsidRPr="00B41661">
        <w:rPr>
          <w:i/>
          <w:iCs/>
          <w:color w:val="000000"/>
          <w:sz w:val="20"/>
          <w:szCs w:val="20"/>
          <w:lang w:val="uk-UA" w:eastAsia="uk-UA"/>
        </w:rPr>
        <w:t>у</w:t>
      </w:r>
      <w:r w:rsidR="00372955" w:rsidRPr="00B41661">
        <w:rPr>
          <w:i/>
          <w:iCs/>
          <w:color w:val="000000"/>
          <w:sz w:val="20"/>
          <w:szCs w:val="20"/>
          <w:lang w:val="uk-UA" w:eastAsia="uk-UA"/>
        </w:rPr>
        <w:t xml:space="preserve"> буде надана переможцю закупівлі під час підписання договору</w:t>
      </w:r>
      <w:r w:rsidR="00B41661">
        <w:rPr>
          <w:i/>
          <w:iCs/>
          <w:color w:val="000000"/>
          <w:sz w:val="20"/>
          <w:szCs w:val="20"/>
          <w:lang w:val="uk-UA" w:eastAsia="uk-UA"/>
        </w:rPr>
        <w:t>)</w:t>
      </w:r>
      <w:r>
        <w:rPr>
          <w:bCs/>
          <w:i/>
          <w:iCs/>
          <w:color w:val="747474"/>
          <w:sz w:val="22"/>
          <w:szCs w:val="22"/>
          <w:lang w:val="uk-UA"/>
        </w:rPr>
        <w:t xml:space="preserve">. </w:t>
      </w:r>
    </w:p>
    <w:p w14:paraId="7E1DBC81" w14:textId="77777777" w:rsidR="00A17356" w:rsidRPr="00A17356" w:rsidRDefault="00A17356" w:rsidP="00A17356">
      <w:pPr>
        <w:spacing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5181"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B41661">
        <w:trPr>
          <w:trHeight w:val="841"/>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shd w:val="clear" w:color="auto" w:fill="auto"/>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5937085E" w:rsidR="00C7577B" w:rsidRPr="00A17356" w:rsidRDefault="00C7577B" w:rsidP="00B41661">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 xml:space="preserve">**У разі, відсутності перелічених вище сертифікатів на момент подання заявки, учасник зобов’язується подати лист-гарантію про надання </w:t>
            </w:r>
            <w:r w:rsidRPr="00264A83">
              <w:rPr>
                <w:rFonts w:ascii="Times New Roman" w:hAnsi="Times New Roman" w:cs="Times New Roman"/>
                <w:i/>
                <w:iCs/>
                <w:sz w:val="22"/>
                <w:szCs w:val="22"/>
                <w:lang w:val="uk-UA"/>
              </w:rPr>
              <w:lastRenderedPageBreak/>
              <w:t>відповідних сертифікатів при поставці товару на відповідні партії товару.</w:t>
            </w:r>
            <w:r>
              <w:rPr>
                <w:rFonts w:ascii="Times New Roman" w:hAnsi="Times New Roman" w:cs="Times New Roman"/>
                <w:sz w:val="22"/>
                <w:szCs w:val="22"/>
                <w:lang w:val="uk-UA"/>
              </w:rPr>
              <w:t xml:space="preserve">  </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w:t>
            </w:r>
            <w:proofErr w:type="spellStart"/>
            <w:r w:rsidRPr="00224657">
              <w:rPr>
                <w:rFonts w:ascii="Times New Roman" w:hAnsi="Times New Roman" w:cs="Times New Roman"/>
                <w:bCs/>
                <w:sz w:val="22"/>
                <w:szCs w:val="22"/>
                <w:lang w:val="uk-UA" w:eastAsia="uk-UA"/>
              </w:rPr>
              <w:t>бенефіціарним</w:t>
            </w:r>
            <w:proofErr w:type="spellEnd"/>
            <w:r w:rsidRPr="00224657">
              <w:rPr>
                <w:rFonts w:ascii="Times New Roman" w:hAnsi="Times New Roman" w:cs="Times New Roman"/>
                <w:bCs/>
                <w:sz w:val="22"/>
                <w:szCs w:val="22"/>
                <w:lang w:val="uk-UA" w:eastAsia="uk-UA"/>
              </w:rPr>
              <w:t xml:space="preserve">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w:t>
            </w:r>
            <w:r w:rsidRPr="00224657">
              <w:rPr>
                <w:rFonts w:ascii="Times New Roman" w:hAnsi="Times New Roman" w:cs="Times New Roman"/>
                <w:bCs/>
                <w:sz w:val="22"/>
                <w:szCs w:val="22"/>
                <w:lang w:val="uk-UA" w:eastAsia="uk-UA"/>
              </w:rPr>
              <w:lastRenderedPageBreak/>
              <w:t>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6041F859"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w:t>
      </w:r>
      <w:r w:rsidR="00B41661">
        <w:rPr>
          <w:rFonts w:ascii="Times New Roman" w:hAnsi="Times New Roman" w:cs="Times New Roman"/>
          <w:sz w:val="22"/>
          <w:szCs w:val="22"/>
          <w:lang w:val="uk-UA"/>
        </w:rPr>
        <w:t>50 % передплати та 5</w:t>
      </w:r>
      <w:r w:rsidR="00A206D9" w:rsidRPr="008221BB">
        <w:rPr>
          <w:rFonts w:ascii="Times New Roman" w:hAnsi="Times New Roman" w:cs="Times New Roman"/>
          <w:sz w:val="22"/>
          <w:szCs w:val="22"/>
          <w:lang w:val="uk-UA"/>
        </w:rPr>
        <w:t xml:space="preserve">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01A3A9DE"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 xml:space="preserve">Учасник повинен вказати торгову марку продукції, надати фото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 </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B41661">
        <w:rPr>
          <w:rFonts w:ascii="Times New Roman" w:hAnsi="Times New Roman" w:cs="Times New Roman"/>
          <w:b/>
          <w:bCs/>
          <w:sz w:val="22"/>
          <w:szCs w:val="22"/>
          <w:lang w:val="uk-UA"/>
        </w:rPr>
        <w:t>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r w:rsidR="00A206D9" w:rsidRPr="008221BB">
        <w:rPr>
          <w:rFonts w:ascii="Times New Roman" w:hAnsi="Times New Roman" w:cs="Times New Roman"/>
          <w:sz w:val="22"/>
          <w:szCs w:val="22"/>
          <w:lang w:val="uk-UA"/>
        </w:rPr>
        <w:t xml:space="preserve">. Допускаються будь-які аналоги з технічними та функціональними характеристиками не гірше наведених. </w:t>
      </w:r>
    </w:p>
    <w:p w14:paraId="5032EE04" w14:textId="5FD64F42" w:rsidR="00A90AD4" w:rsidRPr="008221BB" w:rsidRDefault="00A206D9" w:rsidP="00A90AD4">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w:t>
      </w:r>
      <w:r w:rsidR="00B41661">
        <w:rPr>
          <w:rFonts w:eastAsia="Arial Unicode MS"/>
          <w:sz w:val="22"/>
          <w:szCs w:val="22"/>
          <w:lang w:val="uk-UA"/>
        </w:rPr>
        <w:t>.</w:t>
      </w:r>
      <w:r w:rsidR="00A90AD4" w:rsidRPr="008221BB">
        <w:rPr>
          <w:rFonts w:eastAsia="Arial Unicode MS"/>
          <w:sz w:val="22"/>
          <w:szCs w:val="22"/>
          <w:lang w:val="uk-UA"/>
        </w:rPr>
        <w:t xml:space="preserve"> </w:t>
      </w:r>
    </w:p>
    <w:p w14:paraId="2D608CC4" w14:textId="4F5CCBCA"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 xml:space="preserve">У разі відмінності пропозиції Учасника  від технічного завдання (Додаток </w:t>
      </w:r>
      <w:r w:rsidR="00B41661">
        <w:rPr>
          <w:rFonts w:ascii="Times New Roman" w:hAnsi="Times New Roman" w:cs="Times New Roman"/>
          <w:sz w:val="22"/>
          <w:szCs w:val="22"/>
          <w:lang w:val="uk-UA"/>
        </w:rPr>
        <w:t>2</w:t>
      </w:r>
      <w:r w:rsidR="0062592A" w:rsidRPr="008221BB">
        <w:rPr>
          <w:rFonts w:ascii="Times New Roman" w:hAnsi="Times New Roman" w:cs="Times New Roman"/>
          <w:sz w:val="22"/>
          <w:szCs w:val="22"/>
          <w:lang w:val="uk-UA"/>
        </w:rPr>
        <w:t xml:space="preserve">), рішення про допустимість такого відхилення приймається </w:t>
      </w:r>
      <w:r w:rsidR="00E87C0D">
        <w:rPr>
          <w:rFonts w:ascii="Times New Roman" w:hAnsi="Times New Roman" w:cs="Times New Roman"/>
          <w:sz w:val="22"/>
          <w:szCs w:val="22"/>
          <w:lang w:val="uk-UA"/>
        </w:rPr>
        <w:t>Замовником</w:t>
      </w:r>
      <w:r w:rsidR="0062592A" w:rsidRPr="008221BB">
        <w:rPr>
          <w:rFonts w:ascii="Times New Roman" w:hAnsi="Times New Roman" w:cs="Times New Roman"/>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1614E963"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B4166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3A028E89" w:rsidR="00F03751" w:rsidRPr="00B41661" w:rsidRDefault="00F03751" w:rsidP="00CC0B16">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15:00</w:t>
      </w:r>
      <w:r w:rsidRPr="00B41661">
        <w:rPr>
          <w:color w:val="000000"/>
          <w:sz w:val="22"/>
          <w:szCs w:val="22"/>
          <w:lang w:val="uk-UA" w:eastAsia="uk-UA"/>
        </w:rPr>
        <w:t xml:space="preserve">  </w:t>
      </w:r>
      <w:r w:rsidR="00B41661" w:rsidRPr="00B86987">
        <w:rPr>
          <w:strike/>
          <w:color w:val="FF0000"/>
          <w:sz w:val="22"/>
          <w:szCs w:val="22"/>
          <w:lang w:val="uk-UA" w:eastAsia="uk-UA"/>
        </w:rPr>
        <w:t>16</w:t>
      </w:r>
      <w:r w:rsidRPr="00B86987">
        <w:rPr>
          <w:strike/>
          <w:color w:val="FF0000"/>
          <w:sz w:val="22"/>
          <w:szCs w:val="22"/>
          <w:lang w:val="uk-UA" w:eastAsia="uk-UA"/>
        </w:rPr>
        <w:t>.</w:t>
      </w:r>
      <w:r w:rsidR="00B41661" w:rsidRPr="00B86987">
        <w:rPr>
          <w:strike/>
          <w:color w:val="FF0000"/>
          <w:sz w:val="22"/>
          <w:szCs w:val="22"/>
          <w:lang w:val="uk-UA" w:eastAsia="uk-UA"/>
        </w:rPr>
        <w:t>01</w:t>
      </w:r>
      <w:r w:rsidRPr="00B86987">
        <w:rPr>
          <w:strike/>
          <w:color w:val="FF0000"/>
          <w:sz w:val="22"/>
          <w:szCs w:val="22"/>
          <w:lang w:val="uk-UA" w:eastAsia="uk-UA"/>
        </w:rPr>
        <w:t>.202</w:t>
      </w:r>
      <w:r w:rsidR="00B41661" w:rsidRPr="00B86987">
        <w:rPr>
          <w:strike/>
          <w:color w:val="FF0000"/>
          <w:sz w:val="22"/>
          <w:szCs w:val="22"/>
          <w:lang w:val="uk-UA" w:eastAsia="uk-UA"/>
        </w:rPr>
        <w:t>5</w:t>
      </w:r>
      <w:r w:rsidRPr="00B86987">
        <w:rPr>
          <w:strike/>
          <w:color w:val="FF0000"/>
          <w:sz w:val="22"/>
          <w:szCs w:val="22"/>
          <w:lang w:val="uk-UA" w:eastAsia="uk-UA"/>
        </w:rPr>
        <w:t>р</w:t>
      </w:r>
      <w:r w:rsidR="00B86987">
        <w:rPr>
          <w:b/>
          <w:bCs/>
          <w:color w:val="000000"/>
          <w:sz w:val="22"/>
          <w:szCs w:val="22"/>
          <w:lang w:val="uk-UA" w:eastAsia="uk-UA"/>
        </w:rPr>
        <w:t>. 22.01.2025 р</w:t>
      </w:r>
      <w:r w:rsidRPr="00B41661">
        <w:rPr>
          <w:b/>
          <w:bCs/>
          <w:color w:val="000000"/>
          <w:sz w:val="22"/>
          <w:szCs w:val="22"/>
          <w:lang w:val="uk-UA" w:eastAsia="uk-UA"/>
        </w:rPr>
        <w:t>.</w:t>
      </w:r>
      <w:r w:rsidRPr="00B41661">
        <w:rPr>
          <w:color w:val="000000"/>
          <w:sz w:val="22"/>
          <w:szCs w:val="22"/>
          <w:lang w:val="uk-UA"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3155EE8E" w14:textId="1E5DA78C" w:rsidR="00F03751" w:rsidRPr="000F5452" w:rsidRDefault="00F03751" w:rsidP="00CC0B16">
      <w:pPr>
        <w:ind w:firstLine="357"/>
        <w:jc w:val="both"/>
        <w:textAlignment w:val="baseline"/>
        <w:rPr>
          <w:sz w:val="22"/>
          <w:szCs w:val="22"/>
          <w:lang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15:</w:t>
      </w:r>
      <w:r w:rsidR="00B41661" w:rsidRPr="00B41661">
        <w:rPr>
          <w:b/>
          <w:bCs/>
          <w:color w:val="000000"/>
          <w:sz w:val="22"/>
          <w:szCs w:val="22"/>
          <w:lang w:val="uk-UA" w:eastAsia="uk-UA"/>
        </w:rPr>
        <w:t xml:space="preserve">00 </w:t>
      </w:r>
      <w:r w:rsidR="00B41661" w:rsidRPr="00B86987">
        <w:rPr>
          <w:b/>
          <w:bCs/>
          <w:strike/>
          <w:color w:val="FF0000"/>
          <w:sz w:val="22"/>
          <w:szCs w:val="22"/>
          <w:lang w:val="uk-UA" w:eastAsia="uk-UA"/>
        </w:rPr>
        <w:t>17</w:t>
      </w:r>
      <w:r w:rsidRPr="00B86987">
        <w:rPr>
          <w:b/>
          <w:bCs/>
          <w:strike/>
          <w:color w:val="FF0000"/>
          <w:sz w:val="22"/>
          <w:szCs w:val="22"/>
          <w:lang w:eastAsia="uk-UA"/>
        </w:rPr>
        <w:t>.</w:t>
      </w:r>
      <w:r w:rsidR="00B41661" w:rsidRPr="00B86987">
        <w:rPr>
          <w:b/>
          <w:bCs/>
          <w:strike/>
          <w:color w:val="FF0000"/>
          <w:sz w:val="22"/>
          <w:szCs w:val="22"/>
          <w:lang w:val="uk-UA" w:eastAsia="uk-UA"/>
        </w:rPr>
        <w:t>01</w:t>
      </w:r>
      <w:r w:rsidRPr="00B86987">
        <w:rPr>
          <w:b/>
          <w:bCs/>
          <w:strike/>
          <w:color w:val="FF0000"/>
          <w:sz w:val="22"/>
          <w:szCs w:val="22"/>
          <w:lang w:eastAsia="uk-UA"/>
        </w:rPr>
        <w:t>.202</w:t>
      </w:r>
      <w:r w:rsidR="00B41661" w:rsidRPr="00B86987">
        <w:rPr>
          <w:b/>
          <w:bCs/>
          <w:strike/>
          <w:color w:val="FF0000"/>
          <w:sz w:val="22"/>
          <w:szCs w:val="22"/>
          <w:lang w:val="uk-UA" w:eastAsia="uk-UA"/>
        </w:rPr>
        <w:t>5</w:t>
      </w:r>
      <w:r w:rsidR="00B86987">
        <w:rPr>
          <w:b/>
          <w:bCs/>
          <w:strike/>
          <w:color w:val="FF0000"/>
          <w:sz w:val="22"/>
          <w:szCs w:val="22"/>
          <w:lang w:val="uk-UA" w:eastAsia="uk-UA"/>
        </w:rPr>
        <w:t xml:space="preserve"> </w:t>
      </w:r>
      <w:r w:rsidR="00B86987" w:rsidRPr="00B86987">
        <w:rPr>
          <w:b/>
          <w:bCs/>
          <w:sz w:val="22"/>
          <w:szCs w:val="22"/>
          <w:lang w:val="uk-UA" w:eastAsia="uk-UA"/>
        </w:rPr>
        <w:t>23.01.2025</w:t>
      </w:r>
      <w:r w:rsidRPr="00B86987">
        <w:rPr>
          <w:b/>
          <w:bCs/>
          <w:sz w:val="22"/>
          <w:szCs w:val="22"/>
          <w:lang w:eastAsia="uk-UA"/>
        </w:rPr>
        <w:t xml:space="preserve"> </w:t>
      </w:r>
      <w:r w:rsidR="00B86987" w:rsidRPr="00B86987">
        <w:rPr>
          <w:b/>
          <w:bCs/>
          <w:sz w:val="22"/>
          <w:szCs w:val="22"/>
          <w:lang w:val="uk-UA" w:eastAsia="uk-UA"/>
        </w:rPr>
        <w:t xml:space="preserve"> </w:t>
      </w:r>
      <w:r>
        <w:rPr>
          <w:b/>
          <w:bCs/>
          <w:color w:val="000000"/>
          <w:sz w:val="22"/>
          <w:szCs w:val="22"/>
          <w:lang w:eastAsia="uk-UA"/>
        </w:rPr>
        <w:t>року</w:t>
      </w:r>
      <w:r>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4474DAD7" w14:textId="181F5379"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w:t>
      </w:r>
      <w:r w:rsidRPr="00B41661">
        <w:rPr>
          <w:color w:val="FF0000"/>
          <w:sz w:val="22"/>
          <w:szCs w:val="22"/>
          <w:lang w:val="uk-UA"/>
        </w:rPr>
        <w:t>місцеву закупівлю</w:t>
      </w:r>
      <w:r w:rsidRPr="00B41661">
        <w:rPr>
          <w:bCs/>
          <w:color w:val="FF0000"/>
          <w:lang w:val="uk-UA"/>
        </w:rPr>
        <w:t xml:space="preserve"> </w:t>
      </w:r>
      <w:r w:rsidR="00B41661" w:rsidRPr="00B41661">
        <w:rPr>
          <w:b/>
          <w:bCs/>
          <w:color w:val="FF0000"/>
          <w:sz w:val="22"/>
          <w:szCs w:val="22"/>
          <w:lang w:val="en-US"/>
        </w:rPr>
        <w:t>c</w:t>
      </w:r>
      <w:r w:rsidR="00B41661" w:rsidRPr="00B41661">
        <w:rPr>
          <w:b/>
          <w:bCs/>
          <w:color w:val="FF0000"/>
          <w:sz w:val="22"/>
          <w:szCs w:val="22"/>
          <w:lang w:val="uk-UA"/>
        </w:rPr>
        <w:t>ходового електропідйомника для інвалідної коляски MIRID 11С</w:t>
      </w:r>
      <w:r w:rsidR="00B41661">
        <w:rPr>
          <w:b/>
          <w:bCs/>
          <w:sz w:val="22"/>
          <w:szCs w:val="22"/>
          <w:lang w:val="uk-UA"/>
        </w:rPr>
        <w:t>»</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w:t>
      </w:r>
      <w:r w:rsidR="00A42C7B" w:rsidRPr="00BA5B24">
        <w:rPr>
          <w:iCs/>
          <w:sz w:val="22"/>
          <w:szCs w:val="22"/>
          <w:lang w:val="uk-UA"/>
        </w:rPr>
        <w:lastRenderedPageBreak/>
        <w:t>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Міністерства Фінансів США (OFAC).</w:t>
      </w:r>
    </w:p>
    <w:p w14:paraId="3DA47D3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Канади.</w:t>
      </w:r>
    </w:p>
    <w:p w14:paraId="6A64BE8F"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 xml:space="preserve">Зведеного </w:t>
      </w:r>
      <w:proofErr w:type="spellStart"/>
      <w:r w:rsidRPr="009B1BFD">
        <w:rPr>
          <w:sz w:val="22"/>
          <w:szCs w:val="22"/>
          <w:lang w:val="uk-UA"/>
        </w:rPr>
        <w:t>санкційного</w:t>
      </w:r>
      <w:proofErr w:type="spellEnd"/>
      <w:r w:rsidRPr="009B1BFD">
        <w:rPr>
          <w:sz w:val="22"/>
          <w:szCs w:val="22"/>
          <w:lang w:val="uk-UA"/>
        </w:rPr>
        <w:t xml:space="preserve"> списку Австралії.</w:t>
      </w:r>
    </w:p>
    <w:p w14:paraId="3B2B91AA"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Великобританії.</w:t>
      </w:r>
    </w:p>
    <w:p w14:paraId="117FF6C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proofErr w:type="spellStart"/>
      <w:r w:rsidRPr="009B1BFD">
        <w:rPr>
          <w:sz w:val="22"/>
          <w:szCs w:val="22"/>
          <w:lang w:val="uk-UA"/>
        </w:rPr>
        <w:t>Санкційних</w:t>
      </w:r>
      <w:proofErr w:type="spellEnd"/>
      <w:r w:rsidRPr="009B1BFD">
        <w:rPr>
          <w:sz w:val="22"/>
          <w:szCs w:val="22"/>
          <w:lang w:val="uk-UA"/>
        </w:rPr>
        <w:t xml:space="preserve">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proofErr w:type="spellStart"/>
      <w:r>
        <w:t>Посилання</w:t>
      </w:r>
      <w:proofErr w:type="spellEnd"/>
      <w:r>
        <w:t xml:space="preserve"> на </w:t>
      </w:r>
      <w:proofErr w:type="spellStart"/>
      <w:r>
        <w:t>відповідні</w:t>
      </w:r>
      <w:proofErr w:type="spellEnd"/>
      <w:r>
        <w:t xml:space="preserve"> </w:t>
      </w:r>
      <w:proofErr w:type="spellStart"/>
      <w:r>
        <w:t>положення</w:t>
      </w:r>
      <w:proofErr w:type="spellEnd"/>
      <w:r>
        <w:t xml:space="preserve"> </w:t>
      </w:r>
      <w:proofErr w:type="spellStart"/>
      <w:r>
        <w:t>зазначених</w:t>
      </w:r>
      <w:proofErr w:type="spellEnd"/>
      <w:r>
        <w:t xml:space="preserve"> </w:t>
      </w:r>
      <w:proofErr w:type="spellStart"/>
      <w:r>
        <w:t>політик</w:t>
      </w:r>
      <w:proofErr w:type="spellEnd"/>
      <w:r>
        <w:t xml:space="preserve"> є </w:t>
      </w:r>
      <w:proofErr w:type="spellStart"/>
      <w:r>
        <w:t>обов'язковими</w:t>
      </w:r>
      <w:proofErr w:type="spellEnd"/>
      <w:r>
        <w:t xml:space="preserve"> для </w:t>
      </w:r>
      <w:proofErr w:type="spellStart"/>
      <w:r>
        <w:t>включення</w:t>
      </w:r>
      <w:proofErr w:type="spellEnd"/>
      <w:r>
        <w:t xml:space="preserve"> </w:t>
      </w:r>
      <w:proofErr w:type="gramStart"/>
      <w:r>
        <w:t>в договори</w:t>
      </w:r>
      <w:proofErr w:type="gramEnd"/>
      <w:r>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2C9EBABA" w14:textId="77777777" w:rsidR="00B41661" w:rsidRDefault="00B41661" w:rsidP="00970AAC">
      <w:pPr>
        <w:tabs>
          <w:tab w:val="left" w:pos="708"/>
          <w:tab w:val="left" w:pos="1080"/>
          <w:tab w:val="left" w:pos="2124"/>
          <w:tab w:val="left" w:pos="2832"/>
          <w:tab w:val="left" w:pos="3540"/>
          <w:tab w:val="left" w:pos="4155"/>
        </w:tabs>
        <w:ind w:left="142" w:firstLine="284"/>
        <w:jc w:val="center"/>
        <w:rPr>
          <w:rStyle w:val="hps"/>
          <w:sz w:val="22"/>
          <w:szCs w:val="22"/>
          <w:lang w:val="uk-UA"/>
        </w:rPr>
      </w:pPr>
    </w:p>
    <w:p w14:paraId="72CB363A" w14:textId="76AED7EE" w:rsidR="00D85806" w:rsidRPr="00AE1EF2" w:rsidRDefault="002A13C5" w:rsidP="00970AAC">
      <w:pPr>
        <w:tabs>
          <w:tab w:val="left" w:pos="708"/>
          <w:tab w:val="left" w:pos="1080"/>
          <w:tab w:val="left" w:pos="2124"/>
          <w:tab w:val="left" w:pos="2832"/>
          <w:tab w:val="left" w:pos="3540"/>
          <w:tab w:val="left" w:pos="4155"/>
        </w:tabs>
        <w:ind w:left="142" w:firstLine="284"/>
        <w:jc w:val="center"/>
        <w:rPr>
          <w:b/>
          <w:spacing w:val="-4"/>
          <w:sz w:val="22"/>
          <w:szCs w:val="22"/>
          <w:lang w:val="uk-UA"/>
        </w:rPr>
      </w:pPr>
      <w:r w:rsidRPr="00AE1EF2">
        <w:rPr>
          <w:b/>
          <w:spacing w:val="-4"/>
          <w:sz w:val="22"/>
          <w:szCs w:val="22"/>
          <w:lang w:val="uk-UA"/>
        </w:rPr>
        <w:t>З відібраних цінових пропозицій обирається пропозиція за наступн</w:t>
      </w:r>
      <w:r w:rsidR="00767E16">
        <w:rPr>
          <w:b/>
          <w:spacing w:val="-4"/>
          <w:sz w:val="22"/>
          <w:szCs w:val="22"/>
          <w:lang w:val="uk-UA"/>
        </w:rPr>
        <w:t>ими критеріями:</w:t>
      </w:r>
      <w:r w:rsidR="003F3613">
        <w:rPr>
          <w:b/>
          <w:spacing w:val="-4"/>
          <w:sz w:val="22"/>
          <w:szCs w:val="22"/>
          <w:lang w:val="uk-UA"/>
        </w:rPr>
        <w:t xml:space="preserve"> </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684"/>
        <w:gridCol w:w="3969"/>
        <w:gridCol w:w="2126"/>
      </w:tblGrid>
      <w:tr w:rsidR="002A13C5" w:rsidRPr="002D7BC9" w14:paraId="3238E1E8" w14:textId="77777777" w:rsidTr="67AF1871">
        <w:tc>
          <w:tcPr>
            <w:tcW w:w="434" w:type="dxa"/>
            <w:vMerge w:val="restart"/>
            <w:shd w:val="clear" w:color="auto" w:fill="E7E6E6"/>
            <w:vAlign w:val="center"/>
          </w:tcPr>
          <w:p w14:paraId="78EC5198" w14:textId="77777777" w:rsidR="002A13C5" w:rsidRPr="002D7BC9"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2D7BC9">
              <w:rPr>
                <w:rFonts w:ascii="Times New Roman" w:eastAsia="Times New Roman" w:hAnsi="Times New Roman" w:cs="Times New Roman"/>
                <w:b/>
                <w:spacing w:val="-4"/>
                <w:sz w:val="22"/>
                <w:szCs w:val="22"/>
                <w:lang w:val="uk-UA"/>
              </w:rPr>
              <w:t>№</w:t>
            </w:r>
          </w:p>
        </w:tc>
        <w:tc>
          <w:tcPr>
            <w:tcW w:w="2684" w:type="dxa"/>
            <w:vMerge w:val="restart"/>
            <w:shd w:val="clear" w:color="auto" w:fill="E7E6E6"/>
            <w:vAlign w:val="center"/>
          </w:tcPr>
          <w:p w14:paraId="1D031E3F" w14:textId="77777777" w:rsidR="002A13C5" w:rsidRPr="002D7BC9"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2D7BC9">
              <w:rPr>
                <w:rFonts w:ascii="Times New Roman" w:eastAsia="Times New Roman" w:hAnsi="Times New Roman" w:cs="Times New Roman"/>
                <w:b/>
                <w:spacing w:val="-4"/>
                <w:sz w:val="22"/>
                <w:szCs w:val="22"/>
                <w:lang w:val="uk-UA"/>
              </w:rPr>
              <w:t>Назва критерію</w:t>
            </w:r>
          </w:p>
        </w:tc>
        <w:tc>
          <w:tcPr>
            <w:tcW w:w="6095" w:type="dxa"/>
            <w:gridSpan w:val="2"/>
            <w:shd w:val="clear" w:color="auto" w:fill="E7E6E6"/>
            <w:vAlign w:val="center"/>
          </w:tcPr>
          <w:p w14:paraId="1BAC0B44" w14:textId="77777777" w:rsidR="002A13C5" w:rsidRPr="002D7BC9"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2D7BC9">
              <w:rPr>
                <w:rFonts w:ascii="Times New Roman" w:eastAsia="Times New Roman" w:hAnsi="Times New Roman" w:cs="Times New Roman"/>
                <w:b/>
                <w:spacing w:val="-4"/>
                <w:sz w:val="22"/>
                <w:szCs w:val="22"/>
                <w:lang w:val="uk-UA"/>
              </w:rPr>
              <w:t>Кількість балів</w:t>
            </w:r>
          </w:p>
        </w:tc>
      </w:tr>
      <w:tr w:rsidR="002A13C5" w:rsidRPr="002D7BC9" w14:paraId="6B559D54" w14:textId="77777777" w:rsidTr="67AF1871">
        <w:tc>
          <w:tcPr>
            <w:tcW w:w="434" w:type="dxa"/>
            <w:vMerge/>
            <w:vAlign w:val="center"/>
          </w:tcPr>
          <w:p w14:paraId="4B3F4F95" w14:textId="77777777" w:rsidR="002A13C5" w:rsidRPr="002D7BC9"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2684" w:type="dxa"/>
            <w:vMerge/>
            <w:vAlign w:val="center"/>
          </w:tcPr>
          <w:p w14:paraId="56DCD9D9" w14:textId="77777777" w:rsidR="002A13C5" w:rsidRPr="002D7BC9"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3969" w:type="dxa"/>
            <w:shd w:val="clear" w:color="auto" w:fill="E7E6E6"/>
            <w:vAlign w:val="center"/>
          </w:tcPr>
          <w:p w14:paraId="719E480D" w14:textId="77777777" w:rsidR="002A13C5" w:rsidRPr="002D7BC9"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2D7BC9">
              <w:rPr>
                <w:rFonts w:ascii="Times New Roman" w:eastAsia="Times New Roman" w:hAnsi="Times New Roman" w:cs="Times New Roman"/>
                <w:b/>
                <w:spacing w:val="-4"/>
                <w:sz w:val="22"/>
                <w:szCs w:val="22"/>
                <w:lang w:val="uk-UA"/>
              </w:rPr>
              <w:t>Методика оцінки</w:t>
            </w:r>
          </w:p>
        </w:tc>
        <w:tc>
          <w:tcPr>
            <w:tcW w:w="2126" w:type="dxa"/>
            <w:shd w:val="clear" w:color="auto" w:fill="E7E6E6"/>
            <w:vAlign w:val="center"/>
          </w:tcPr>
          <w:p w14:paraId="603EFBFA" w14:textId="77777777" w:rsidR="002A13C5" w:rsidRPr="002D7BC9"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2D7BC9">
              <w:rPr>
                <w:rFonts w:ascii="Times New Roman" w:eastAsia="Times New Roman" w:hAnsi="Times New Roman" w:cs="Times New Roman"/>
                <w:b/>
                <w:spacing w:val="-4"/>
                <w:sz w:val="22"/>
                <w:szCs w:val="22"/>
                <w:lang w:val="uk-UA"/>
              </w:rPr>
              <w:t>Максимальна оцінка</w:t>
            </w:r>
          </w:p>
        </w:tc>
      </w:tr>
      <w:tr w:rsidR="002A13C5" w:rsidRPr="002D7BC9" w14:paraId="66788092" w14:textId="77777777" w:rsidTr="67AF1871">
        <w:trPr>
          <w:trHeight w:val="193"/>
        </w:trPr>
        <w:tc>
          <w:tcPr>
            <w:tcW w:w="434" w:type="dxa"/>
            <w:shd w:val="clear" w:color="auto" w:fill="auto"/>
            <w:vAlign w:val="center"/>
          </w:tcPr>
          <w:p w14:paraId="4E8194DA" w14:textId="77777777" w:rsidR="002A13C5" w:rsidRPr="002D7BC9" w:rsidRDefault="002A13C5" w:rsidP="00171900">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2D7BC9">
              <w:rPr>
                <w:rFonts w:ascii="Times New Roman" w:eastAsia="Times New Roman" w:hAnsi="Times New Roman" w:cs="Times New Roman"/>
                <w:bCs/>
                <w:spacing w:val="-4"/>
                <w:sz w:val="22"/>
                <w:szCs w:val="22"/>
                <w:lang w:val="uk-UA"/>
              </w:rPr>
              <w:t>1</w:t>
            </w:r>
          </w:p>
        </w:tc>
        <w:tc>
          <w:tcPr>
            <w:tcW w:w="2684" w:type="dxa"/>
            <w:shd w:val="clear" w:color="auto" w:fill="auto"/>
            <w:vAlign w:val="center"/>
          </w:tcPr>
          <w:p w14:paraId="5C385A6B" w14:textId="77777777" w:rsidR="002A13C5" w:rsidRPr="002D7BC9" w:rsidRDefault="002A13C5" w:rsidP="00171900">
            <w:pPr>
              <w:pStyle w:val="ab"/>
              <w:spacing w:before="0" w:beforeAutospacing="0" w:after="0" w:afterAutospacing="0"/>
              <w:jc w:val="both"/>
              <w:rPr>
                <w:rFonts w:ascii="Times New Roman" w:eastAsia="Times New Roman" w:hAnsi="Times New Roman" w:cs="Times New Roman"/>
                <w:bCs/>
                <w:spacing w:val="-4"/>
                <w:sz w:val="22"/>
                <w:szCs w:val="22"/>
                <w:lang w:val="uk-UA"/>
              </w:rPr>
            </w:pPr>
            <w:r w:rsidRPr="002D7BC9">
              <w:rPr>
                <w:rFonts w:ascii="Times New Roman" w:eastAsia="Times New Roman" w:hAnsi="Times New Roman" w:cs="Times New Roman"/>
                <w:bCs/>
                <w:spacing w:val="-4"/>
                <w:sz w:val="22"/>
                <w:szCs w:val="22"/>
                <w:lang w:val="uk-UA"/>
              </w:rPr>
              <w:t>Ціна пропозиції</w:t>
            </w:r>
          </w:p>
        </w:tc>
        <w:tc>
          <w:tcPr>
            <w:tcW w:w="6095" w:type="dxa"/>
            <w:gridSpan w:val="2"/>
            <w:shd w:val="clear" w:color="auto" w:fill="auto"/>
            <w:vAlign w:val="center"/>
          </w:tcPr>
          <w:p w14:paraId="78F191EF" w14:textId="7DB9094F" w:rsidR="002A13C5" w:rsidRPr="002D7BC9" w:rsidRDefault="00777642" w:rsidP="67AF1871">
            <w:pPr>
              <w:pStyle w:val="ab"/>
              <w:spacing w:before="0" w:beforeAutospacing="0" w:after="0" w:afterAutospacing="0"/>
              <w:jc w:val="center"/>
              <w:rPr>
                <w:rFonts w:ascii="Times New Roman" w:eastAsia="Times New Roman" w:hAnsi="Times New Roman" w:cs="Times New Roman"/>
                <w:spacing w:val="-4"/>
                <w:sz w:val="22"/>
                <w:szCs w:val="22"/>
                <w:lang w:val="uk-UA"/>
              </w:rPr>
            </w:pPr>
            <w:r>
              <w:rPr>
                <w:rFonts w:ascii="Times New Roman" w:eastAsia="Times New Roman" w:hAnsi="Times New Roman" w:cs="Times New Roman"/>
                <w:spacing w:val="-4"/>
                <w:sz w:val="22"/>
                <w:szCs w:val="22"/>
                <w:lang w:val="uk-UA"/>
              </w:rPr>
              <w:t>До</w:t>
            </w:r>
            <w:r w:rsidR="002A13C5" w:rsidRPr="2683086C">
              <w:rPr>
                <w:rFonts w:ascii="Times New Roman" w:eastAsia="Times New Roman" w:hAnsi="Times New Roman" w:cs="Times New Roman"/>
                <w:spacing w:val="-4"/>
                <w:sz w:val="22"/>
                <w:szCs w:val="22"/>
                <w:lang w:val="uk-UA"/>
              </w:rPr>
              <w:t xml:space="preserve">  </w:t>
            </w:r>
            <w:r w:rsidR="00A1068D" w:rsidRPr="2683086C">
              <w:rPr>
                <w:rFonts w:ascii="Times New Roman" w:eastAsia="Times New Roman" w:hAnsi="Times New Roman" w:cs="Times New Roman"/>
                <w:spacing w:val="-4"/>
                <w:sz w:val="22"/>
                <w:szCs w:val="22"/>
                <w:lang w:val="uk-UA"/>
              </w:rPr>
              <w:t>6</w:t>
            </w:r>
            <w:r w:rsidR="002A13C5" w:rsidRPr="2683086C">
              <w:rPr>
                <w:rFonts w:ascii="Times New Roman" w:eastAsia="Times New Roman" w:hAnsi="Times New Roman" w:cs="Times New Roman"/>
                <w:spacing w:val="-4"/>
                <w:sz w:val="22"/>
                <w:szCs w:val="22"/>
                <w:lang w:val="uk-UA"/>
              </w:rPr>
              <w:t>0</w:t>
            </w:r>
            <w:r w:rsidR="000D517C">
              <w:rPr>
                <w:rFonts w:ascii="Times New Roman" w:eastAsia="Times New Roman" w:hAnsi="Times New Roman" w:cs="Times New Roman"/>
                <w:spacing w:val="-4"/>
                <w:sz w:val="22"/>
                <w:szCs w:val="22"/>
                <w:lang w:val="uk-UA"/>
              </w:rPr>
              <w:t xml:space="preserve"> </w:t>
            </w:r>
            <w:r w:rsidR="00B41661">
              <w:rPr>
                <w:rFonts w:ascii="Times New Roman" w:eastAsia="Times New Roman" w:hAnsi="Times New Roman" w:cs="Times New Roman"/>
                <w:spacing w:val="-4"/>
                <w:sz w:val="22"/>
                <w:szCs w:val="22"/>
                <w:lang w:val="uk-UA"/>
              </w:rPr>
              <w:t>%</w:t>
            </w:r>
          </w:p>
        </w:tc>
      </w:tr>
      <w:tr w:rsidR="002A13C5" w:rsidRPr="002D7BC9" w14:paraId="4B6D7FAC" w14:textId="77777777" w:rsidTr="00B41661">
        <w:trPr>
          <w:trHeight w:val="855"/>
        </w:trPr>
        <w:tc>
          <w:tcPr>
            <w:tcW w:w="434" w:type="dxa"/>
            <w:shd w:val="clear" w:color="auto" w:fill="auto"/>
            <w:vAlign w:val="center"/>
          </w:tcPr>
          <w:p w14:paraId="37E95FE5" w14:textId="77777777" w:rsidR="002A13C5" w:rsidRPr="00D26CFC" w:rsidRDefault="002A13C5" w:rsidP="00171900">
            <w:pPr>
              <w:pStyle w:val="ab"/>
              <w:spacing w:before="0" w:beforeAutospacing="0" w:after="0" w:afterAutospacing="0"/>
              <w:jc w:val="center"/>
              <w:rPr>
                <w:rFonts w:ascii="Times New Roman" w:eastAsia="Times New Roman" w:hAnsi="Times New Roman" w:cs="Times New Roman"/>
                <w:bCs/>
                <w:spacing w:val="-4"/>
                <w:sz w:val="22"/>
                <w:szCs w:val="22"/>
                <w:lang w:val="uk-UA"/>
              </w:rPr>
            </w:pPr>
            <w:bookmarkStart w:id="1" w:name="_Hlk150438692"/>
            <w:r w:rsidRPr="00D26CFC">
              <w:rPr>
                <w:rFonts w:ascii="Times New Roman" w:eastAsia="Times New Roman" w:hAnsi="Times New Roman" w:cs="Times New Roman"/>
                <w:bCs/>
                <w:spacing w:val="-4"/>
                <w:sz w:val="22"/>
                <w:szCs w:val="22"/>
                <w:lang w:val="uk-UA"/>
              </w:rPr>
              <w:lastRenderedPageBreak/>
              <w:t>2</w:t>
            </w:r>
          </w:p>
        </w:tc>
        <w:tc>
          <w:tcPr>
            <w:tcW w:w="2684" w:type="dxa"/>
            <w:shd w:val="clear" w:color="auto" w:fill="auto"/>
            <w:vAlign w:val="center"/>
          </w:tcPr>
          <w:p w14:paraId="0F109B87" w14:textId="0282E703" w:rsidR="002A13C5" w:rsidRPr="00D26CFC" w:rsidRDefault="00B41661" w:rsidP="00171900">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Термін здійснення поставки</w:t>
            </w:r>
          </w:p>
        </w:tc>
        <w:tc>
          <w:tcPr>
            <w:tcW w:w="3969" w:type="dxa"/>
            <w:shd w:val="clear" w:color="auto" w:fill="auto"/>
            <w:vAlign w:val="center"/>
          </w:tcPr>
          <w:p w14:paraId="46F633DA" w14:textId="3EA727D1" w:rsidR="00E47E82" w:rsidRPr="00B41661" w:rsidRDefault="00E47E82" w:rsidP="00E47E82">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B41661">
              <w:rPr>
                <w:rFonts w:ascii="Times New Roman" w:eastAsia="Times New Roman" w:hAnsi="Times New Roman" w:cs="Times New Roman"/>
                <w:bCs/>
                <w:spacing w:val="-4"/>
                <w:sz w:val="22"/>
                <w:szCs w:val="22"/>
                <w:lang w:val="uk-UA"/>
              </w:rPr>
              <w:t xml:space="preserve">До </w:t>
            </w:r>
            <w:r w:rsidR="00B41661" w:rsidRPr="00B41661">
              <w:rPr>
                <w:rFonts w:ascii="Times New Roman" w:eastAsia="Times New Roman" w:hAnsi="Times New Roman" w:cs="Times New Roman"/>
                <w:bCs/>
                <w:spacing w:val="-4"/>
                <w:sz w:val="22"/>
                <w:szCs w:val="22"/>
                <w:lang w:val="uk-UA"/>
              </w:rPr>
              <w:t>30</w:t>
            </w:r>
            <w:r w:rsidRPr="00B41661">
              <w:rPr>
                <w:rFonts w:ascii="Times New Roman" w:eastAsia="Times New Roman" w:hAnsi="Times New Roman" w:cs="Times New Roman"/>
                <w:bCs/>
                <w:spacing w:val="-4"/>
                <w:sz w:val="22"/>
                <w:szCs w:val="22"/>
                <w:lang w:val="uk-UA"/>
              </w:rPr>
              <w:t xml:space="preserve"> днів – 20</w:t>
            </w:r>
            <w:r w:rsidR="00B41661" w:rsidRPr="00B41661">
              <w:rPr>
                <w:rFonts w:ascii="Times New Roman" w:eastAsia="Times New Roman" w:hAnsi="Times New Roman" w:cs="Times New Roman"/>
                <w:bCs/>
                <w:spacing w:val="-4"/>
                <w:sz w:val="22"/>
                <w:szCs w:val="22"/>
                <w:lang w:val="uk-UA"/>
              </w:rPr>
              <w:t>%</w:t>
            </w:r>
          </w:p>
          <w:p w14:paraId="583699B2" w14:textId="2DAF4A2E" w:rsidR="00E47E82" w:rsidRPr="00B41661" w:rsidRDefault="00E47E82" w:rsidP="00E47E82">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B41661">
              <w:rPr>
                <w:rFonts w:ascii="Times New Roman" w:eastAsia="Times New Roman" w:hAnsi="Times New Roman" w:cs="Times New Roman"/>
                <w:bCs/>
                <w:spacing w:val="-4"/>
                <w:sz w:val="22"/>
                <w:szCs w:val="22"/>
                <w:lang w:val="uk-UA"/>
              </w:rPr>
              <w:t xml:space="preserve">До </w:t>
            </w:r>
            <w:r w:rsidR="00B41661" w:rsidRPr="00B41661">
              <w:rPr>
                <w:rFonts w:ascii="Times New Roman" w:eastAsia="Times New Roman" w:hAnsi="Times New Roman" w:cs="Times New Roman"/>
                <w:bCs/>
                <w:spacing w:val="-4"/>
                <w:sz w:val="22"/>
                <w:szCs w:val="22"/>
                <w:lang w:val="uk-UA"/>
              </w:rPr>
              <w:t>4</w:t>
            </w:r>
            <w:r w:rsidRPr="00B41661">
              <w:rPr>
                <w:rFonts w:ascii="Times New Roman" w:eastAsia="Times New Roman" w:hAnsi="Times New Roman" w:cs="Times New Roman"/>
                <w:bCs/>
                <w:spacing w:val="-4"/>
                <w:sz w:val="22"/>
                <w:szCs w:val="22"/>
                <w:lang w:val="uk-UA"/>
              </w:rPr>
              <w:t>5 днів – 10</w:t>
            </w:r>
            <w:r w:rsidR="00B41661" w:rsidRPr="00B41661">
              <w:rPr>
                <w:rFonts w:ascii="Times New Roman" w:eastAsia="Times New Roman" w:hAnsi="Times New Roman" w:cs="Times New Roman"/>
                <w:bCs/>
                <w:spacing w:val="-4"/>
                <w:sz w:val="22"/>
                <w:szCs w:val="22"/>
                <w:lang w:val="uk-UA"/>
              </w:rPr>
              <w:t>%</w:t>
            </w:r>
          </w:p>
          <w:p w14:paraId="0B2B3A86" w14:textId="3FDA6B5D" w:rsidR="00E47E82" w:rsidRDefault="00E47E82" w:rsidP="00E47E82">
            <w:pPr>
              <w:pStyle w:val="ab"/>
              <w:spacing w:before="0" w:beforeAutospacing="0" w:after="0" w:afterAutospacing="0"/>
              <w:jc w:val="center"/>
              <w:rPr>
                <w:rFonts w:ascii="Times New Roman" w:eastAsia="Times New Roman" w:hAnsi="Times New Roman" w:cs="Times New Roman"/>
                <w:bCs/>
                <w:i/>
                <w:iCs/>
                <w:color w:val="808080"/>
                <w:spacing w:val="-4"/>
                <w:sz w:val="22"/>
                <w:szCs w:val="22"/>
                <w:lang w:val="uk-UA"/>
              </w:rPr>
            </w:pPr>
            <w:r w:rsidRPr="00B41661">
              <w:rPr>
                <w:rFonts w:ascii="Times New Roman" w:eastAsia="Times New Roman" w:hAnsi="Times New Roman" w:cs="Times New Roman"/>
                <w:bCs/>
                <w:spacing w:val="-4"/>
                <w:sz w:val="22"/>
                <w:szCs w:val="22"/>
                <w:lang w:val="uk-UA"/>
              </w:rPr>
              <w:t>&gt;</w:t>
            </w:r>
            <w:r w:rsidR="00B41661" w:rsidRPr="00B41661">
              <w:rPr>
                <w:rFonts w:ascii="Times New Roman" w:eastAsia="Times New Roman" w:hAnsi="Times New Roman" w:cs="Times New Roman"/>
                <w:bCs/>
                <w:spacing w:val="-4"/>
                <w:sz w:val="22"/>
                <w:szCs w:val="22"/>
                <w:lang w:val="uk-UA"/>
              </w:rPr>
              <w:t>4</w:t>
            </w:r>
            <w:r w:rsidRPr="00B41661">
              <w:rPr>
                <w:rFonts w:ascii="Times New Roman" w:eastAsia="Times New Roman" w:hAnsi="Times New Roman" w:cs="Times New Roman"/>
                <w:bCs/>
                <w:spacing w:val="-4"/>
                <w:sz w:val="22"/>
                <w:szCs w:val="22"/>
                <w:lang w:val="uk-UA"/>
              </w:rPr>
              <w:t xml:space="preserve">5 днів </w:t>
            </w:r>
            <w:r w:rsidR="00B41661" w:rsidRPr="00B41661">
              <w:rPr>
                <w:rFonts w:ascii="Times New Roman" w:eastAsia="Times New Roman" w:hAnsi="Times New Roman" w:cs="Times New Roman"/>
                <w:bCs/>
                <w:spacing w:val="-4"/>
                <w:sz w:val="22"/>
                <w:szCs w:val="22"/>
                <w:lang w:val="uk-UA"/>
              </w:rPr>
              <w:t>–</w:t>
            </w:r>
            <w:r w:rsidRPr="00B41661">
              <w:rPr>
                <w:rFonts w:ascii="Times New Roman" w:eastAsia="Times New Roman" w:hAnsi="Times New Roman" w:cs="Times New Roman"/>
                <w:bCs/>
                <w:spacing w:val="-4"/>
                <w:sz w:val="22"/>
                <w:szCs w:val="22"/>
                <w:lang w:val="uk-UA"/>
              </w:rPr>
              <w:t xml:space="preserve"> 0</w:t>
            </w:r>
            <w:r w:rsidR="00B41661" w:rsidRPr="00B41661">
              <w:rPr>
                <w:rFonts w:ascii="Times New Roman" w:eastAsia="Times New Roman" w:hAnsi="Times New Roman" w:cs="Times New Roman"/>
                <w:bCs/>
                <w:spacing w:val="-4"/>
                <w:sz w:val="22"/>
                <w:szCs w:val="22"/>
                <w:lang w:val="uk-UA"/>
              </w:rPr>
              <w:t>%</w:t>
            </w:r>
          </w:p>
        </w:tc>
        <w:tc>
          <w:tcPr>
            <w:tcW w:w="2126" w:type="dxa"/>
            <w:shd w:val="clear" w:color="auto" w:fill="auto"/>
            <w:vAlign w:val="center"/>
          </w:tcPr>
          <w:p w14:paraId="1470EE2A" w14:textId="5D01AD86" w:rsidR="002A13C5" w:rsidRPr="00D26CFC" w:rsidRDefault="00B41661" w:rsidP="00171900">
            <w:pPr>
              <w:pStyle w:val="ab"/>
              <w:spacing w:before="0" w:beforeAutospacing="0" w:after="0" w:afterAutospacing="0"/>
              <w:jc w:val="center"/>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20</w:t>
            </w:r>
          </w:p>
        </w:tc>
      </w:tr>
      <w:tr w:rsidR="00767E16" w:rsidRPr="002D7BC9" w14:paraId="71853F64" w14:textId="77777777" w:rsidTr="67AF1871">
        <w:tc>
          <w:tcPr>
            <w:tcW w:w="434" w:type="dxa"/>
            <w:shd w:val="clear" w:color="auto" w:fill="auto"/>
            <w:vAlign w:val="center"/>
          </w:tcPr>
          <w:p w14:paraId="42C7CF16" w14:textId="77777777" w:rsidR="00767E16" w:rsidRPr="00D26CFC" w:rsidRDefault="00767E16" w:rsidP="00171900">
            <w:pPr>
              <w:pStyle w:val="ab"/>
              <w:spacing w:before="0" w:beforeAutospacing="0" w:after="0" w:afterAutospacing="0"/>
              <w:jc w:val="center"/>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3</w:t>
            </w:r>
          </w:p>
        </w:tc>
        <w:tc>
          <w:tcPr>
            <w:tcW w:w="2684" w:type="dxa"/>
            <w:shd w:val="clear" w:color="auto" w:fill="auto"/>
            <w:vAlign w:val="center"/>
          </w:tcPr>
          <w:p w14:paraId="06606486" w14:textId="6EB415A5" w:rsidR="00767E16" w:rsidRPr="00D26CFC" w:rsidRDefault="00B41661" w:rsidP="00171900">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Відповідність технічному завданню</w:t>
            </w:r>
          </w:p>
        </w:tc>
        <w:tc>
          <w:tcPr>
            <w:tcW w:w="3969" w:type="dxa"/>
            <w:shd w:val="clear" w:color="auto" w:fill="auto"/>
            <w:vAlign w:val="center"/>
          </w:tcPr>
          <w:p w14:paraId="7807A306" w14:textId="77777777" w:rsidR="00B41661" w:rsidRPr="00B41661" w:rsidRDefault="00B41661" w:rsidP="00171900">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B41661">
              <w:rPr>
                <w:rFonts w:ascii="Times New Roman" w:eastAsia="Times New Roman" w:hAnsi="Times New Roman" w:cs="Times New Roman"/>
                <w:bCs/>
                <w:spacing w:val="-4"/>
                <w:sz w:val="22"/>
                <w:szCs w:val="22"/>
                <w:lang w:val="uk-UA"/>
              </w:rPr>
              <w:t xml:space="preserve">Повна відповідність технічному завданню - 20%; </w:t>
            </w:r>
          </w:p>
          <w:p w14:paraId="3AFD20E0" w14:textId="710C1828" w:rsidR="00767E16" w:rsidRPr="00D26CFC" w:rsidRDefault="00B41661" w:rsidP="00171900">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B41661">
              <w:rPr>
                <w:rFonts w:ascii="Times New Roman" w:eastAsia="Times New Roman" w:hAnsi="Times New Roman" w:cs="Times New Roman"/>
                <w:bCs/>
                <w:spacing w:val="-4"/>
                <w:sz w:val="22"/>
                <w:szCs w:val="22"/>
                <w:lang w:val="uk-UA"/>
              </w:rPr>
              <w:t>2 показники не відповідають ТЗ – 10%; &gt;2 показників не відповідають ТЗ – 0%.</w:t>
            </w:r>
          </w:p>
        </w:tc>
        <w:tc>
          <w:tcPr>
            <w:tcW w:w="2126" w:type="dxa"/>
            <w:shd w:val="clear" w:color="auto" w:fill="auto"/>
            <w:vAlign w:val="center"/>
          </w:tcPr>
          <w:p w14:paraId="1BE3140F" w14:textId="3A32484B" w:rsidR="00767E16" w:rsidRPr="00D26CFC" w:rsidRDefault="00B41661" w:rsidP="00171900">
            <w:pPr>
              <w:pStyle w:val="ab"/>
              <w:spacing w:before="0" w:beforeAutospacing="0" w:after="0" w:afterAutospacing="0"/>
              <w:jc w:val="center"/>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20</w:t>
            </w:r>
          </w:p>
        </w:tc>
      </w:tr>
      <w:bookmarkEnd w:id="1"/>
      <w:tr w:rsidR="002A13C5" w:rsidRPr="002D7BC9" w14:paraId="76B9BD02" w14:textId="77777777" w:rsidTr="67AF1871">
        <w:tc>
          <w:tcPr>
            <w:tcW w:w="7087" w:type="dxa"/>
            <w:gridSpan w:val="3"/>
            <w:shd w:val="clear" w:color="auto" w:fill="D0CECE"/>
          </w:tcPr>
          <w:p w14:paraId="1FDDC528" w14:textId="77777777" w:rsidR="002A13C5" w:rsidRPr="00002C2E" w:rsidRDefault="002A13C5" w:rsidP="00171900">
            <w:pPr>
              <w:pStyle w:val="ab"/>
              <w:spacing w:before="0" w:beforeAutospacing="0" w:after="0" w:afterAutospacing="0"/>
              <w:jc w:val="right"/>
              <w:rPr>
                <w:rFonts w:ascii="Times New Roman" w:eastAsia="Times New Roman" w:hAnsi="Times New Roman" w:cs="Times New Roman"/>
                <w:b/>
                <w:spacing w:val="-4"/>
                <w:sz w:val="22"/>
                <w:szCs w:val="22"/>
                <w:lang w:val="uk-UA"/>
              </w:rPr>
            </w:pPr>
            <w:r w:rsidRPr="00002C2E">
              <w:rPr>
                <w:rFonts w:ascii="Times New Roman" w:eastAsia="Times New Roman" w:hAnsi="Times New Roman" w:cs="Times New Roman"/>
                <w:b/>
                <w:spacing w:val="-4"/>
                <w:sz w:val="22"/>
                <w:szCs w:val="22"/>
                <w:lang w:val="uk-UA"/>
              </w:rPr>
              <w:t>Всього, максимум</w:t>
            </w:r>
          </w:p>
        </w:tc>
        <w:tc>
          <w:tcPr>
            <w:tcW w:w="2126" w:type="dxa"/>
            <w:shd w:val="clear" w:color="auto" w:fill="D0CECE"/>
          </w:tcPr>
          <w:p w14:paraId="19E163AE" w14:textId="77777777" w:rsidR="002A13C5" w:rsidRPr="00002C2E" w:rsidRDefault="002A13C5" w:rsidP="00171900">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002C2E">
              <w:rPr>
                <w:rFonts w:ascii="Times New Roman" w:eastAsia="Times New Roman" w:hAnsi="Times New Roman" w:cs="Times New Roman"/>
                <w:b/>
                <w:spacing w:val="-4"/>
                <w:sz w:val="22"/>
                <w:szCs w:val="22"/>
                <w:lang w:val="uk-UA"/>
              </w:rPr>
              <w:t>100</w:t>
            </w:r>
          </w:p>
        </w:tc>
      </w:tr>
    </w:tbl>
    <w:p w14:paraId="4E94FBC6" w14:textId="77777777" w:rsidR="00142094" w:rsidRDefault="00142094"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C9C8A9A" w14:textId="77777777" w:rsidR="00B41661" w:rsidRDefault="00B41661" w:rsidP="00992F46">
      <w:pPr>
        <w:pStyle w:val="af8"/>
        <w:ind w:firstLine="357"/>
        <w:rPr>
          <w:i/>
          <w:iCs/>
          <w:spacing w:val="-4"/>
          <w:sz w:val="22"/>
          <w:szCs w:val="22"/>
          <w:lang w:val="uk-UA"/>
        </w:rPr>
      </w:pPr>
    </w:p>
    <w:p w14:paraId="2DBA1D78" w14:textId="77777777" w:rsidR="00B41661" w:rsidRDefault="00B41661" w:rsidP="00992F46">
      <w:pPr>
        <w:pStyle w:val="af8"/>
        <w:ind w:firstLine="357"/>
        <w:rPr>
          <w:i/>
          <w:iCs/>
          <w:spacing w:val="-4"/>
          <w:sz w:val="22"/>
          <w:szCs w:val="22"/>
          <w:lang w:val="uk-UA"/>
        </w:rPr>
      </w:pPr>
    </w:p>
    <w:p w14:paraId="77735CC8" w14:textId="77777777" w:rsidR="00B41661" w:rsidRDefault="00B41661" w:rsidP="00992F46">
      <w:pPr>
        <w:pStyle w:val="af8"/>
        <w:ind w:firstLine="357"/>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1255F043" w14:textId="4270D178" w:rsidR="00EE2761" w:rsidRDefault="00EE2761" w:rsidP="00EE2761">
      <w:pPr>
        <w:ind w:left="142" w:firstLine="284"/>
        <w:jc w:val="both"/>
        <w:rPr>
          <w:rStyle w:val="eop"/>
          <w:color w:val="747474"/>
          <w:sz w:val="22"/>
          <w:szCs w:val="22"/>
          <w:shd w:val="clear" w:color="auto" w:fill="FFFFFF"/>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B41661">
        <w:rPr>
          <w:rStyle w:val="eop"/>
          <w:sz w:val="22"/>
          <w:szCs w:val="22"/>
          <w:lang w:val="uk-UA"/>
        </w:rPr>
        <w:t>с</w:t>
      </w:r>
      <w:r w:rsidR="00B41661" w:rsidRPr="008A1850">
        <w:rPr>
          <w:b/>
          <w:bCs/>
          <w:sz w:val="22"/>
          <w:szCs w:val="22"/>
          <w:lang w:val="uk-UA"/>
        </w:rPr>
        <w:t>ходов</w:t>
      </w:r>
      <w:r w:rsidR="00B41661">
        <w:rPr>
          <w:b/>
          <w:bCs/>
          <w:sz w:val="22"/>
          <w:szCs w:val="22"/>
          <w:lang w:val="uk-UA"/>
        </w:rPr>
        <w:t xml:space="preserve">ого </w:t>
      </w:r>
      <w:r w:rsidR="00B41661" w:rsidRPr="008A1850">
        <w:rPr>
          <w:b/>
          <w:bCs/>
          <w:sz w:val="22"/>
          <w:szCs w:val="22"/>
          <w:lang w:val="uk-UA"/>
        </w:rPr>
        <w:t>електропідйомник</w:t>
      </w:r>
      <w:r w:rsidR="00B41661">
        <w:rPr>
          <w:b/>
          <w:bCs/>
          <w:sz w:val="22"/>
          <w:szCs w:val="22"/>
          <w:lang w:val="uk-UA"/>
        </w:rPr>
        <w:t>а</w:t>
      </w:r>
      <w:r w:rsidR="00B41661" w:rsidRPr="008A1850">
        <w:rPr>
          <w:b/>
          <w:bCs/>
          <w:sz w:val="22"/>
          <w:szCs w:val="22"/>
          <w:lang w:val="uk-UA"/>
        </w:rPr>
        <w:t xml:space="preserve"> для інвалідної коляски MIRID 11С</w:t>
      </w:r>
      <w:r w:rsidR="00B41661">
        <w:rPr>
          <w:b/>
          <w:bCs/>
          <w:sz w:val="22"/>
          <w:szCs w:val="22"/>
          <w:lang w:val="uk-UA"/>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7140"/>
      </w:tblGrid>
      <w:tr w:rsidR="00EE2761" w14:paraId="6015C880" w14:textId="77777777" w:rsidTr="00EE2761">
        <w:trPr>
          <w:trHeight w:val="150"/>
        </w:trPr>
        <w:tc>
          <w:tcPr>
            <w:tcW w:w="30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EE2761">
        <w:trPr>
          <w:trHeight w:val="16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EE2761">
        <w:trPr>
          <w:trHeight w:val="43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EE2761">
        <w:trPr>
          <w:trHeight w:val="33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EE2761">
        <w:trPr>
          <w:trHeight w:val="405"/>
        </w:trPr>
        <w:tc>
          <w:tcPr>
            <w:tcW w:w="30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2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7"/>
        <w:gridCol w:w="2237"/>
        <w:gridCol w:w="1984"/>
        <w:gridCol w:w="2170"/>
        <w:gridCol w:w="731"/>
        <w:gridCol w:w="1396"/>
        <w:gridCol w:w="1396"/>
      </w:tblGrid>
      <w:tr w:rsidR="00EE2761" w14:paraId="218190A8" w14:textId="77777777" w:rsidTr="00B41661">
        <w:trPr>
          <w:trHeight w:val="840"/>
        </w:trPr>
        <w:tc>
          <w:tcPr>
            <w:tcW w:w="307"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FA33938"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w:t>
            </w:r>
            <w:r>
              <w:rPr>
                <w:rStyle w:val="eop"/>
                <w:sz w:val="22"/>
                <w:szCs w:val="22"/>
              </w:rPr>
              <w:t> </w:t>
            </w:r>
          </w:p>
        </w:tc>
        <w:tc>
          <w:tcPr>
            <w:tcW w:w="2237"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3D70C22" w14:textId="181F1F21" w:rsidR="00EE2761" w:rsidRPr="00B41661" w:rsidRDefault="00EE2761" w:rsidP="00EE2761">
            <w:pPr>
              <w:pStyle w:val="paragraph"/>
              <w:spacing w:before="0" w:beforeAutospacing="0" w:after="0" w:afterAutospacing="0"/>
              <w:jc w:val="center"/>
              <w:textAlignment w:val="baseline"/>
              <w:rPr>
                <w:sz w:val="22"/>
                <w:szCs w:val="22"/>
                <w:lang w:val="uk-UA"/>
              </w:rPr>
            </w:pPr>
            <w:r>
              <w:rPr>
                <w:rStyle w:val="normaltextrun"/>
                <w:b/>
                <w:bCs/>
                <w:sz w:val="22"/>
                <w:szCs w:val="22"/>
                <w:lang w:val="uk-UA"/>
              </w:rPr>
              <w:t>Наймену</w:t>
            </w:r>
            <w:r w:rsidR="00B41661">
              <w:rPr>
                <w:rStyle w:val="normaltextrun"/>
                <w:b/>
                <w:bCs/>
                <w:sz w:val="22"/>
                <w:szCs w:val="22"/>
                <w:lang w:val="uk-UA"/>
              </w:rPr>
              <w:t>вання</w:t>
            </w:r>
            <w:r w:rsidR="00B41661">
              <w:rPr>
                <w:rStyle w:val="eop"/>
                <w:sz w:val="22"/>
                <w:szCs w:val="22"/>
              </w:rPr>
              <w:t> </w:t>
            </w:r>
          </w:p>
          <w:p w14:paraId="4BF958AE" w14:textId="1497472B" w:rsidR="00EE2761" w:rsidRDefault="00EE2761" w:rsidP="00EE2761">
            <w:pPr>
              <w:pStyle w:val="paragraph"/>
              <w:spacing w:before="0" w:beforeAutospacing="0" w:after="0" w:afterAutospacing="0"/>
              <w:jc w:val="center"/>
              <w:textAlignment w:val="baseline"/>
              <w:rPr>
                <w:sz w:val="22"/>
                <w:szCs w:val="22"/>
              </w:rPr>
            </w:pPr>
          </w:p>
        </w:tc>
        <w:tc>
          <w:tcPr>
            <w:tcW w:w="4154" w:type="dxa"/>
            <w:gridSpan w:val="2"/>
            <w:tcBorders>
              <w:top w:val="single" w:sz="6" w:space="0" w:color="000000"/>
              <w:left w:val="single" w:sz="6" w:space="0" w:color="000000"/>
              <w:bottom w:val="single" w:sz="6" w:space="0" w:color="auto"/>
              <w:right w:val="single" w:sz="6" w:space="0" w:color="auto"/>
            </w:tcBorders>
            <w:shd w:val="clear" w:color="auto" w:fill="auto"/>
            <w:vAlign w:val="center"/>
            <w:hideMark/>
          </w:tcPr>
          <w:p w14:paraId="37CBED5E"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Технічні параметри</w:t>
            </w:r>
            <w:r>
              <w:rPr>
                <w:rStyle w:val="eop"/>
                <w:sz w:val="22"/>
                <w:szCs w:val="22"/>
              </w:rPr>
              <w:t> </w:t>
            </w:r>
          </w:p>
        </w:tc>
        <w:tc>
          <w:tcPr>
            <w:tcW w:w="731" w:type="dxa"/>
            <w:vMerge w:val="restart"/>
            <w:tcBorders>
              <w:top w:val="single" w:sz="6" w:space="0" w:color="000000"/>
              <w:left w:val="single" w:sz="6" w:space="0" w:color="auto"/>
              <w:bottom w:val="nil"/>
              <w:right w:val="single" w:sz="6" w:space="0" w:color="auto"/>
            </w:tcBorders>
            <w:shd w:val="clear" w:color="auto" w:fill="auto"/>
            <w:vAlign w:val="center"/>
            <w:hideMark/>
          </w:tcPr>
          <w:p w14:paraId="255E070B"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К-сть</w:t>
            </w:r>
            <w:r>
              <w:rPr>
                <w:rStyle w:val="eop"/>
                <w:sz w:val="22"/>
                <w:szCs w:val="22"/>
              </w:rPr>
              <w:t> </w:t>
            </w:r>
          </w:p>
        </w:tc>
        <w:tc>
          <w:tcPr>
            <w:tcW w:w="1396" w:type="dxa"/>
            <w:vMerge w:val="restart"/>
            <w:tcBorders>
              <w:top w:val="single" w:sz="6" w:space="0" w:color="000000"/>
              <w:left w:val="single" w:sz="6" w:space="0" w:color="auto"/>
              <w:bottom w:val="nil"/>
              <w:right w:val="single" w:sz="6" w:space="0" w:color="auto"/>
            </w:tcBorders>
            <w:shd w:val="clear" w:color="auto" w:fill="auto"/>
            <w:vAlign w:val="center"/>
            <w:hideMark/>
          </w:tcPr>
          <w:p w14:paraId="2340E6F2" w14:textId="0E8515F0"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rPr>
              <w:t>Ціна</w:t>
            </w:r>
            <w:proofErr w:type="spellEnd"/>
            <w:r>
              <w:rPr>
                <w:rStyle w:val="normaltextrun"/>
                <w:b/>
                <w:bCs/>
                <w:sz w:val="22"/>
                <w:szCs w:val="22"/>
                <w:lang w:val="uk-UA"/>
              </w:rPr>
              <w:t xml:space="preserve"> </w:t>
            </w:r>
            <w:r>
              <w:rPr>
                <w:rStyle w:val="normaltextrun"/>
                <w:sz w:val="22"/>
                <w:szCs w:val="22"/>
              </w:rPr>
              <w:t>(</w:t>
            </w:r>
            <w:r w:rsidR="00B064AA" w:rsidRPr="00B064AA">
              <w:rPr>
                <w:rStyle w:val="normaltextrun"/>
                <w:i/>
                <w:iCs/>
                <w:sz w:val="22"/>
                <w:szCs w:val="22"/>
              </w:rPr>
              <w:t xml:space="preserve">з </w:t>
            </w:r>
            <w:proofErr w:type="spellStart"/>
            <w:r w:rsidR="00B064AA" w:rsidRPr="00B064AA">
              <w:rPr>
                <w:rStyle w:val="normaltextrun"/>
                <w:i/>
                <w:iCs/>
                <w:sz w:val="22"/>
                <w:szCs w:val="22"/>
              </w:rPr>
              <w:t>урахуванням</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всіх</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податків</w:t>
            </w:r>
            <w:proofErr w:type="spellEnd"/>
            <w:r w:rsidR="00B064AA" w:rsidRPr="00B064AA">
              <w:rPr>
                <w:rStyle w:val="normaltextrun"/>
                <w:i/>
                <w:iCs/>
                <w:sz w:val="22"/>
                <w:szCs w:val="22"/>
              </w:rPr>
              <w:t xml:space="preserve"> і </w:t>
            </w:r>
            <w:proofErr w:type="spellStart"/>
            <w:r w:rsidR="00B064AA" w:rsidRPr="00B064AA">
              <w:rPr>
                <w:rStyle w:val="normaltextrun"/>
                <w:i/>
                <w:iCs/>
                <w:sz w:val="22"/>
                <w:szCs w:val="22"/>
              </w:rPr>
              <w:t>зборів</w:t>
            </w:r>
            <w:proofErr w:type="spellEnd"/>
            <w:r>
              <w:rPr>
                <w:rStyle w:val="normaltextrun"/>
                <w:sz w:val="22"/>
                <w:szCs w:val="22"/>
              </w:rPr>
              <w:t>)</w:t>
            </w:r>
            <w:r>
              <w:rPr>
                <w:rStyle w:val="normaltextrun"/>
                <w:sz w:val="22"/>
                <w:szCs w:val="22"/>
                <w:lang w:val="uk-UA"/>
              </w:rPr>
              <w:t xml:space="preserve"> </w:t>
            </w:r>
            <w:r>
              <w:rPr>
                <w:rStyle w:val="normaltextrun"/>
                <w:b/>
                <w:bCs/>
                <w:sz w:val="22"/>
                <w:szCs w:val="22"/>
                <w:lang w:val="uk-UA"/>
              </w:rPr>
              <w:t>грн</w:t>
            </w:r>
            <w:r>
              <w:rPr>
                <w:rStyle w:val="normaltextrun"/>
                <w:b/>
                <w:bCs/>
                <w:sz w:val="22"/>
                <w:szCs w:val="22"/>
              </w:rPr>
              <w:t> </w:t>
            </w:r>
            <w:r>
              <w:rPr>
                <w:rStyle w:val="eop"/>
                <w:sz w:val="22"/>
                <w:szCs w:val="22"/>
              </w:rPr>
              <w:t> </w:t>
            </w:r>
          </w:p>
        </w:tc>
        <w:tc>
          <w:tcPr>
            <w:tcW w:w="1396" w:type="dxa"/>
            <w:vMerge w:val="restart"/>
            <w:tcBorders>
              <w:top w:val="single" w:sz="6" w:space="0" w:color="000000"/>
              <w:left w:val="single" w:sz="6" w:space="0" w:color="auto"/>
              <w:bottom w:val="nil"/>
              <w:right w:val="single" w:sz="6" w:space="0" w:color="auto"/>
            </w:tcBorders>
            <w:shd w:val="clear" w:color="auto" w:fill="auto"/>
            <w:vAlign w:val="center"/>
            <w:hideMark/>
          </w:tcPr>
          <w:p w14:paraId="0BE8A35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Всього</w:t>
            </w:r>
            <w:r>
              <w:rPr>
                <w:rStyle w:val="eop"/>
                <w:sz w:val="22"/>
                <w:szCs w:val="22"/>
              </w:rPr>
              <w:t> </w:t>
            </w:r>
          </w:p>
          <w:p w14:paraId="76CFEB44" w14:textId="4215818E"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w:t>
            </w:r>
            <w:r w:rsidR="00B064AA" w:rsidRPr="00B064AA">
              <w:rPr>
                <w:rStyle w:val="normaltextrun"/>
                <w:i/>
                <w:iCs/>
                <w:sz w:val="22"/>
                <w:szCs w:val="22"/>
                <w:lang w:val="uk-UA"/>
              </w:rPr>
              <w:t>з урахуванням всіх податків і зборів</w:t>
            </w:r>
            <w:r>
              <w:rPr>
                <w:rStyle w:val="normaltextrun"/>
                <w:sz w:val="22"/>
                <w:szCs w:val="22"/>
                <w:lang w:val="uk-UA"/>
              </w:rPr>
              <w:t>)</w:t>
            </w:r>
            <w:r>
              <w:rPr>
                <w:rStyle w:val="normaltextrun"/>
                <w:b/>
                <w:bCs/>
                <w:sz w:val="22"/>
                <w:szCs w:val="22"/>
                <w:lang w:val="uk-UA"/>
              </w:rPr>
              <w:t xml:space="preserve"> грн.</w:t>
            </w:r>
            <w:r>
              <w:rPr>
                <w:rStyle w:val="eop"/>
                <w:sz w:val="22"/>
                <w:szCs w:val="22"/>
              </w:rPr>
              <w:t> </w:t>
            </w:r>
          </w:p>
        </w:tc>
      </w:tr>
      <w:tr w:rsidR="00EE2761" w14:paraId="327B33C5" w14:textId="77777777" w:rsidTr="00B41661">
        <w:trPr>
          <w:trHeight w:val="645"/>
        </w:trPr>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029747BD" w14:textId="77777777" w:rsidR="00EE2761" w:rsidRDefault="00EE2761">
            <w:pPr>
              <w:rPr>
                <w:sz w:val="22"/>
                <w:szCs w:val="22"/>
              </w:rPr>
            </w:pPr>
          </w:p>
        </w:tc>
        <w:tc>
          <w:tcPr>
            <w:tcW w:w="2237" w:type="dxa"/>
            <w:vMerge/>
            <w:tcBorders>
              <w:top w:val="single" w:sz="6" w:space="0" w:color="000000"/>
              <w:left w:val="single" w:sz="6" w:space="0" w:color="000000"/>
              <w:bottom w:val="nil"/>
              <w:right w:val="single" w:sz="6" w:space="0" w:color="000000"/>
            </w:tcBorders>
            <w:shd w:val="clear" w:color="auto" w:fill="auto"/>
            <w:vAlign w:val="center"/>
            <w:hideMark/>
          </w:tcPr>
          <w:p w14:paraId="00A7D4D0" w14:textId="77777777" w:rsidR="00EE2761" w:rsidRDefault="00EE2761">
            <w:pPr>
              <w:rPr>
                <w:sz w:val="22"/>
                <w:szCs w:val="22"/>
              </w:rPr>
            </w:pPr>
          </w:p>
        </w:tc>
        <w:tc>
          <w:tcPr>
            <w:tcW w:w="1984" w:type="dxa"/>
            <w:tcBorders>
              <w:top w:val="single" w:sz="6" w:space="0" w:color="auto"/>
              <w:left w:val="single" w:sz="6" w:space="0" w:color="000000"/>
              <w:bottom w:val="single" w:sz="6" w:space="0" w:color="000000"/>
              <w:right w:val="single" w:sz="6" w:space="0" w:color="000000"/>
            </w:tcBorders>
            <w:shd w:val="clear" w:color="auto" w:fill="auto"/>
            <w:vAlign w:val="center"/>
            <w:hideMark/>
          </w:tcPr>
          <w:p w14:paraId="419BD70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Запит</w:t>
            </w:r>
            <w:r>
              <w:rPr>
                <w:rStyle w:val="eop"/>
                <w:sz w:val="22"/>
                <w:szCs w:val="22"/>
              </w:rPr>
              <w:t> </w:t>
            </w:r>
          </w:p>
        </w:tc>
        <w:tc>
          <w:tcPr>
            <w:tcW w:w="2170" w:type="dxa"/>
            <w:tcBorders>
              <w:top w:val="single" w:sz="6" w:space="0" w:color="auto"/>
              <w:left w:val="single" w:sz="6" w:space="0" w:color="000000"/>
              <w:bottom w:val="single" w:sz="6" w:space="0" w:color="000000"/>
              <w:right w:val="single" w:sz="6" w:space="0" w:color="auto"/>
            </w:tcBorders>
            <w:shd w:val="clear" w:color="auto" w:fill="auto"/>
            <w:vAlign w:val="center"/>
            <w:hideMark/>
          </w:tcPr>
          <w:p w14:paraId="1295F3FF"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Пропозиція</w:t>
            </w:r>
            <w:r>
              <w:rPr>
                <w:rStyle w:val="eop"/>
                <w:sz w:val="22"/>
                <w:szCs w:val="22"/>
              </w:rPr>
              <w:t> </w:t>
            </w:r>
          </w:p>
          <w:p w14:paraId="1DBE420C"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i/>
                <w:iCs/>
                <w:sz w:val="22"/>
                <w:szCs w:val="22"/>
                <w:lang w:val="uk-UA"/>
              </w:rPr>
              <w:t>(Заповнюється у разі пропозиції аналогу</w:t>
            </w:r>
            <w:r>
              <w:rPr>
                <w:rStyle w:val="normaltextrun"/>
                <w:sz w:val="22"/>
                <w:szCs w:val="22"/>
                <w:lang w:val="uk-UA"/>
              </w:rPr>
              <w:t>)</w:t>
            </w:r>
            <w:r>
              <w:rPr>
                <w:rStyle w:val="eop"/>
                <w:sz w:val="22"/>
                <w:szCs w:val="22"/>
              </w:rPr>
              <w:t> </w:t>
            </w: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6F899FB"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A3800EF"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4188A6FE" w14:textId="77777777" w:rsidR="00EE2761" w:rsidRDefault="00EE2761">
            <w:pPr>
              <w:rPr>
                <w:sz w:val="22"/>
                <w:szCs w:val="22"/>
              </w:rPr>
            </w:pPr>
          </w:p>
        </w:tc>
      </w:tr>
      <w:tr w:rsidR="00EE2761" w14:paraId="7717A048" w14:textId="77777777" w:rsidTr="00B41661">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3B7DC9B5"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1</w:t>
            </w:r>
            <w:r>
              <w:rPr>
                <w:rStyle w:val="eop"/>
                <w:sz w:val="22"/>
                <w:szCs w:val="22"/>
              </w:rPr>
              <w:t> </w:t>
            </w:r>
          </w:p>
        </w:tc>
        <w:tc>
          <w:tcPr>
            <w:tcW w:w="2237" w:type="dxa"/>
            <w:tcBorders>
              <w:top w:val="single" w:sz="6" w:space="0" w:color="auto"/>
              <w:left w:val="single" w:sz="6" w:space="0" w:color="000000"/>
              <w:bottom w:val="single" w:sz="6" w:space="0" w:color="auto"/>
              <w:right w:val="single" w:sz="6" w:space="0" w:color="000000"/>
            </w:tcBorders>
            <w:shd w:val="clear" w:color="auto" w:fill="auto"/>
            <w:hideMark/>
          </w:tcPr>
          <w:p w14:paraId="63B006FC" w14:textId="128AB716" w:rsidR="00EE2761" w:rsidRDefault="00EE2761" w:rsidP="00EE2761">
            <w:pPr>
              <w:pStyle w:val="paragraph"/>
              <w:spacing w:before="0" w:beforeAutospacing="0" w:after="0" w:afterAutospacing="0"/>
              <w:textAlignment w:val="baseline"/>
              <w:rPr>
                <w:sz w:val="22"/>
                <w:szCs w:val="22"/>
              </w:rPr>
            </w:pPr>
            <w:r>
              <w:rPr>
                <w:rStyle w:val="eop"/>
                <w:sz w:val="22"/>
                <w:szCs w:val="22"/>
              </w:rPr>
              <w:t> </w:t>
            </w:r>
            <w:r w:rsidR="00B41661">
              <w:rPr>
                <w:rStyle w:val="eop"/>
                <w:sz w:val="22"/>
                <w:szCs w:val="22"/>
                <w:lang w:val="uk-UA"/>
              </w:rPr>
              <w:t>С</w:t>
            </w:r>
            <w:r w:rsidR="00B41661" w:rsidRPr="008A1850">
              <w:rPr>
                <w:b/>
                <w:bCs/>
                <w:sz w:val="22"/>
                <w:szCs w:val="22"/>
                <w:lang w:val="uk-UA"/>
              </w:rPr>
              <w:t>ходов</w:t>
            </w:r>
            <w:r w:rsidR="00B41661">
              <w:rPr>
                <w:b/>
                <w:bCs/>
                <w:sz w:val="22"/>
                <w:szCs w:val="22"/>
                <w:lang w:val="uk-UA"/>
              </w:rPr>
              <w:t xml:space="preserve">ий </w:t>
            </w:r>
            <w:r w:rsidR="00B41661" w:rsidRPr="008A1850">
              <w:rPr>
                <w:b/>
                <w:bCs/>
                <w:sz w:val="22"/>
                <w:szCs w:val="22"/>
                <w:lang w:val="uk-UA"/>
              </w:rPr>
              <w:t>електропідйомник</w:t>
            </w:r>
            <w:r w:rsidR="00B41661">
              <w:rPr>
                <w:b/>
                <w:bCs/>
                <w:sz w:val="22"/>
                <w:szCs w:val="22"/>
                <w:lang w:val="uk-UA"/>
              </w:rPr>
              <w:t>а</w:t>
            </w:r>
            <w:r w:rsidR="00B41661" w:rsidRPr="008A1850">
              <w:rPr>
                <w:b/>
                <w:bCs/>
                <w:sz w:val="22"/>
                <w:szCs w:val="22"/>
                <w:lang w:val="uk-UA"/>
              </w:rPr>
              <w:t xml:space="preserve"> для інвалідної коляски MIRID 11С</w:t>
            </w:r>
          </w:p>
        </w:tc>
        <w:tc>
          <w:tcPr>
            <w:tcW w:w="1984" w:type="dxa"/>
            <w:tcBorders>
              <w:top w:val="single" w:sz="6" w:space="0" w:color="auto"/>
              <w:left w:val="single" w:sz="6" w:space="0" w:color="000000"/>
              <w:bottom w:val="single" w:sz="6" w:space="0" w:color="auto"/>
              <w:right w:val="single" w:sz="6" w:space="0" w:color="auto"/>
            </w:tcBorders>
            <w:shd w:val="clear" w:color="auto" w:fill="auto"/>
            <w:hideMark/>
          </w:tcPr>
          <w:p w14:paraId="7308D067" w14:textId="77777777" w:rsidR="00EE2761" w:rsidRDefault="00EE2761" w:rsidP="00EE2761">
            <w:pPr>
              <w:pStyle w:val="paragraph"/>
              <w:spacing w:before="0" w:beforeAutospacing="0" w:after="0" w:afterAutospacing="0"/>
              <w:textAlignment w:val="baseline"/>
              <w:rPr>
                <w:sz w:val="22"/>
                <w:szCs w:val="22"/>
              </w:rPr>
            </w:pPr>
            <w:r>
              <w:rPr>
                <w:rStyle w:val="eop"/>
                <w:sz w:val="22"/>
                <w:szCs w:val="22"/>
              </w:rPr>
              <w:t> </w:t>
            </w:r>
          </w:p>
        </w:tc>
        <w:tc>
          <w:tcPr>
            <w:tcW w:w="2170" w:type="dxa"/>
            <w:tcBorders>
              <w:top w:val="single" w:sz="6" w:space="0" w:color="auto"/>
              <w:left w:val="single" w:sz="6" w:space="0" w:color="auto"/>
              <w:bottom w:val="single" w:sz="6" w:space="0" w:color="auto"/>
              <w:right w:val="single" w:sz="6" w:space="0" w:color="auto"/>
            </w:tcBorders>
            <w:shd w:val="clear" w:color="auto" w:fill="auto"/>
            <w:hideMark/>
          </w:tcPr>
          <w:p w14:paraId="342FFDF9" w14:textId="77777777" w:rsidR="00EE2761" w:rsidRDefault="00EE2761" w:rsidP="00EE2761">
            <w:pPr>
              <w:pStyle w:val="paragraph"/>
              <w:spacing w:before="0" w:beforeAutospacing="0" w:after="0" w:afterAutospacing="0"/>
              <w:textAlignment w:val="baseline"/>
              <w:rPr>
                <w:sz w:val="22"/>
                <w:szCs w:val="22"/>
              </w:rPr>
            </w:pPr>
            <w:r>
              <w:rPr>
                <w:rStyle w:val="eop"/>
                <w:sz w:val="22"/>
                <w:szCs w:val="22"/>
              </w:rPr>
              <w:t> </w:t>
            </w:r>
          </w:p>
        </w:tc>
        <w:tc>
          <w:tcPr>
            <w:tcW w:w="731" w:type="dxa"/>
            <w:tcBorders>
              <w:top w:val="single" w:sz="6" w:space="0" w:color="auto"/>
              <w:left w:val="single" w:sz="6" w:space="0" w:color="auto"/>
              <w:bottom w:val="single" w:sz="6" w:space="0" w:color="auto"/>
              <w:right w:val="single" w:sz="6" w:space="0" w:color="000000"/>
            </w:tcBorders>
            <w:shd w:val="clear" w:color="auto" w:fill="auto"/>
            <w:hideMark/>
          </w:tcPr>
          <w:p w14:paraId="2947DC4F" w14:textId="77777777" w:rsidR="00B41661" w:rsidRDefault="00EE2761" w:rsidP="00EA6404">
            <w:pPr>
              <w:pStyle w:val="paragraph"/>
              <w:spacing w:before="0" w:beforeAutospacing="0" w:after="0" w:afterAutospacing="0"/>
              <w:jc w:val="center"/>
              <w:textAlignment w:val="baseline"/>
              <w:rPr>
                <w:rStyle w:val="eop"/>
                <w:sz w:val="22"/>
                <w:szCs w:val="22"/>
                <w:lang w:val="uk-UA"/>
              </w:rPr>
            </w:pPr>
            <w:r>
              <w:rPr>
                <w:rStyle w:val="eop"/>
                <w:sz w:val="22"/>
                <w:szCs w:val="22"/>
              </w:rPr>
              <w:t>  </w:t>
            </w:r>
          </w:p>
          <w:p w14:paraId="3FFE1A4C" w14:textId="21059CF8" w:rsidR="00EE2761" w:rsidRPr="00B41661" w:rsidRDefault="00B41661" w:rsidP="00B41661">
            <w:pPr>
              <w:pStyle w:val="paragraph"/>
              <w:spacing w:before="0" w:beforeAutospacing="0" w:after="0" w:afterAutospacing="0"/>
              <w:textAlignment w:val="baseline"/>
              <w:rPr>
                <w:sz w:val="22"/>
                <w:szCs w:val="22"/>
                <w:lang w:val="uk-UA"/>
              </w:rPr>
            </w:pPr>
            <w:r>
              <w:rPr>
                <w:rStyle w:val="eop"/>
                <w:sz w:val="22"/>
                <w:szCs w:val="22"/>
                <w:lang w:val="uk-UA"/>
              </w:rPr>
              <w:t xml:space="preserve">    5</w:t>
            </w:r>
          </w:p>
        </w:tc>
        <w:tc>
          <w:tcPr>
            <w:tcW w:w="1396" w:type="dxa"/>
            <w:tcBorders>
              <w:top w:val="single" w:sz="6" w:space="0" w:color="auto"/>
              <w:left w:val="single" w:sz="6" w:space="0" w:color="000000"/>
              <w:bottom w:val="single" w:sz="6" w:space="0" w:color="auto"/>
              <w:right w:val="single" w:sz="6" w:space="0" w:color="auto"/>
            </w:tcBorders>
            <w:shd w:val="clear" w:color="auto" w:fill="auto"/>
            <w:hideMark/>
          </w:tcPr>
          <w:p w14:paraId="12439CDF" w14:textId="77777777" w:rsidR="00EE2761" w:rsidRDefault="00EE2761" w:rsidP="00EE2761">
            <w:pPr>
              <w:pStyle w:val="paragraph"/>
              <w:spacing w:before="0" w:beforeAutospacing="0" w:after="0" w:afterAutospacing="0"/>
              <w:jc w:val="center"/>
              <w:textAlignment w:val="baseline"/>
              <w:rPr>
                <w:sz w:val="22"/>
                <w:szCs w:val="22"/>
              </w:rPr>
            </w:pPr>
            <w:r>
              <w:rPr>
                <w:rStyle w:val="eop"/>
                <w:sz w:val="22"/>
                <w:szCs w:val="22"/>
              </w:rPr>
              <w:t> </w:t>
            </w:r>
          </w:p>
        </w:tc>
        <w:tc>
          <w:tcPr>
            <w:tcW w:w="1396" w:type="dxa"/>
            <w:tcBorders>
              <w:top w:val="single" w:sz="6" w:space="0" w:color="auto"/>
              <w:left w:val="single" w:sz="6" w:space="0" w:color="000000"/>
              <w:bottom w:val="single" w:sz="6" w:space="0" w:color="auto"/>
              <w:right w:val="single" w:sz="6" w:space="0" w:color="auto"/>
            </w:tcBorders>
            <w:shd w:val="clear" w:color="auto" w:fill="auto"/>
            <w:hideMark/>
          </w:tcPr>
          <w:p w14:paraId="46E5C086" w14:textId="77777777" w:rsidR="00EE2761" w:rsidRDefault="00EE2761" w:rsidP="00EE2761">
            <w:pPr>
              <w:pStyle w:val="paragraph"/>
              <w:spacing w:before="0" w:beforeAutospacing="0" w:after="0" w:afterAutospacing="0"/>
              <w:jc w:val="center"/>
              <w:textAlignment w:val="baseline"/>
              <w:rPr>
                <w:sz w:val="22"/>
                <w:szCs w:val="22"/>
              </w:rPr>
            </w:pPr>
            <w:r>
              <w:rPr>
                <w:rStyle w:val="eop"/>
                <w:sz w:val="22"/>
                <w:szCs w:val="22"/>
              </w:rPr>
              <w:t> </w:t>
            </w:r>
          </w:p>
        </w:tc>
      </w:tr>
      <w:tr w:rsidR="007F1FD3" w14:paraId="1EC5D356" w14:textId="77777777" w:rsidTr="00B41661">
        <w:trPr>
          <w:trHeight w:val="424"/>
        </w:trPr>
        <w:tc>
          <w:tcPr>
            <w:tcW w:w="8825" w:type="dxa"/>
            <w:gridSpan w:val="6"/>
            <w:tcBorders>
              <w:top w:val="single" w:sz="6" w:space="0" w:color="auto"/>
              <w:left w:val="single" w:sz="6" w:space="0" w:color="000000"/>
              <w:bottom w:val="single" w:sz="6" w:space="0" w:color="auto"/>
              <w:right w:val="single" w:sz="6" w:space="0" w:color="auto"/>
            </w:tcBorders>
            <w:shd w:val="clear" w:color="auto" w:fill="auto"/>
            <w:vAlign w:val="center"/>
          </w:tcPr>
          <w:p w14:paraId="66D9CF92" w14:textId="77777777" w:rsidR="007F1FD3" w:rsidRPr="007F1FD3" w:rsidRDefault="007F1FD3" w:rsidP="007F1FD3">
            <w:pPr>
              <w:pStyle w:val="paragraph"/>
              <w:spacing w:before="0" w:beforeAutospacing="0" w:after="0" w:afterAutospacing="0"/>
              <w:jc w:val="right"/>
              <w:textAlignment w:val="baseline"/>
              <w:rPr>
                <w:rStyle w:val="eop"/>
                <w:b/>
                <w:sz w:val="22"/>
                <w:szCs w:val="22"/>
                <w:lang w:val="uk-UA"/>
              </w:rPr>
            </w:pPr>
            <w:r>
              <w:rPr>
                <w:rStyle w:val="eop"/>
                <w:b/>
                <w:sz w:val="22"/>
                <w:szCs w:val="22"/>
                <w:lang w:val="uk-UA"/>
              </w:rPr>
              <w:t xml:space="preserve">Всього, грн. </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CFCF167" w14:textId="77777777" w:rsidR="007F1FD3" w:rsidRDefault="007F1FD3" w:rsidP="00EE2761">
            <w:pPr>
              <w:pStyle w:val="paragraph"/>
              <w:spacing w:before="0" w:beforeAutospacing="0" w:after="0" w:afterAutospacing="0"/>
              <w:jc w:val="center"/>
              <w:textAlignment w:val="baseline"/>
              <w:rPr>
                <w:rStyle w:val="eop"/>
                <w:sz w:val="22"/>
                <w:szCs w:val="22"/>
              </w:rPr>
            </w:pPr>
          </w:p>
        </w:tc>
      </w:tr>
      <w:tr w:rsidR="00EE2761" w14:paraId="135B4EBF" w14:textId="77777777" w:rsidTr="007F1FD3">
        <w:trPr>
          <w:trHeight w:val="1665"/>
        </w:trPr>
        <w:tc>
          <w:tcPr>
            <w:tcW w:w="10221" w:type="dxa"/>
            <w:gridSpan w:val="7"/>
            <w:tcBorders>
              <w:top w:val="single" w:sz="6" w:space="0" w:color="auto"/>
              <w:left w:val="single" w:sz="6" w:space="0" w:color="000000"/>
              <w:bottom w:val="single" w:sz="6" w:space="0" w:color="auto"/>
              <w:right w:val="single" w:sz="6" w:space="0" w:color="auto"/>
            </w:tcBorders>
            <w:shd w:val="clear" w:color="auto" w:fill="auto"/>
            <w:vAlign w:val="center"/>
            <w:hideMark/>
          </w:tcPr>
          <w:p w14:paraId="5D7E0683" w14:textId="51100D76" w:rsidR="0000151D" w:rsidRDefault="0000151D"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Допускаються будь-які аналоги з технічними та функціональними характеристиками не гірше наведених</w:t>
            </w:r>
            <w:r w:rsidR="00B41661">
              <w:rPr>
                <w:i/>
                <w:iCs/>
                <w:color w:val="808080"/>
                <w:sz w:val="22"/>
                <w:szCs w:val="22"/>
                <w:lang w:val="uk-UA" w:eastAsia="uk-UA"/>
              </w:rPr>
              <w:t>.</w:t>
            </w:r>
          </w:p>
          <w:p w14:paraId="2467D68D" w14:textId="64587F5F" w:rsidR="0000151D" w:rsidRDefault="0000151D"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Учаснику необхідно вказати модель, виробника  та детально зазначати технічні характеристики продукції  у відповідності до параметрів та вимог технічного опису даної таблиці (у разі пропозиції аналогу)</w:t>
            </w:r>
            <w:r>
              <w:rPr>
                <w:rStyle w:val="eop"/>
                <w:color w:val="808080"/>
                <w:sz w:val="22"/>
                <w:szCs w:val="22"/>
              </w:rPr>
              <w:t> </w:t>
            </w:r>
          </w:p>
          <w:p w14:paraId="07886C1A" w14:textId="3162FA41" w:rsidR="00742790" w:rsidRDefault="00742790"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Вартість доставки має бути врахована у вартість товару</w:t>
            </w:r>
            <w:r w:rsidR="00B41661">
              <w:rPr>
                <w:i/>
                <w:iCs/>
                <w:color w:val="808080"/>
                <w:sz w:val="22"/>
                <w:szCs w:val="22"/>
                <w:lang w:val="uk-UA" w:eastAsia="uk-UA"/>
              </w:rPr>
              <w:t>.</w:t>
            </w:r>
          </w:p>
          <w:p w14:paraId="6FCBF93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Учасники повинні надсилати цінові пропозиції з підписом і печаткою</w:t>
            </w:r>
            <w:r>
              <w:rPr>
                <w:rStyle w:val="eop"/>
                <w:color w:val="808080"/>
                <w:sz w:val="22"/>
                <w:szCs w:val="22"/>
              </w:rPr>
              <w:t> </w:t>
            </w:r>
          </w:p>
          <w:p w14:paraId="7F2396C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sz w:val="22"/>
                <w:szCs w:val="22"/>
              </w:rPr>
            </w:pPr>
            <w:r>
              <w:rPr>
                <w:rStyle w:val="normaltextrun"/>
                <w:i/>
                <w:iCs/>
                <w:color w:val="808080"/>
                <w:sz w:val="22"/>
                <w:szCs w:val="22"/>
                <w:lang w:val="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Pr>
                <w:rStyle w:val="eop"/>
                <w:color w:val="7F7F7F"/>
                <w:sz w:val="22"/>
                <w:szCs w:val="22"/>
              </w:rPr>
              <w:t> </w:t>
            </w:r>
          </w:p>
        </w:tc>
      </w:tr>
    </w:tbl>
    <w:p w14:paraId="68527B93" w14:textId="55616788"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B41661" w:rsidRPr="00B41661">
        <w:rPr>
          <w:rStyle w:val="normaltextrun"/>
          <w:i/>
          <w:iCs/>
          <w:sz w:val="22"/>
          <w:szCs w:val="22"/>
          <w:lang w:val="uk-UA"/>
        </w:rPr>
        <w:t>Київська обласна організація</w:t>
      </w:r>
      <w:r w:rsidR="00B41661">
        <w:rPr>
          <w:rStyle w:val="normaltextrun"/>
          <w:b/>
          <w:bCs/>
          <w:i/>
          <w:iCs/>
          <w:sz w:val="22"/>
          <w:szCs w:val="22"/>
          <w:lang w:val="uk-UA"/>
        </w:rPr>
        <w:t xml:space="preserve"> </w:t>
      </w:r>
      <w:r>
        <w:rPr>
          <w:rStyle w:val="normaltextrun"/>
          <w:i/>
          <w:iCs/>
          <w:sz w:val="22"/>
          <w:szCs w:val="22"/>
          <w:lang w:val="uk-UA"/>
        </w:rPr>
        <w:t>Товариств</w:t>
      </w:r>
      <w:r w:rsidR="00B41661">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4B0B4E52" w14:textId="77777777" w:rsidR="00B41661" w:rsidRDefault="00B41661" w:rsidP="00883CDA">
      <w:pPr>
        <w:ind w:firstLine="357"/>
        <w:jc w:val="both"/>
        <w:textAlignment w:val="baseline"/>
        <w:rPr>
          <w:b/>
          <w:bCs/>
          <w:sz w:val="22"/>
          <w:szCs w:val="22"/>
          <w:lang w:val="uk-UA" w:eastAsia="uk-UA"/>
        </w:rPr>
      </w:pPr>
    </w:p>
    <w:p w14:paraId="17EC58E0" w14:textId="75D2B106" w:rsidR="009678FC" w:rsidRPr="00883CDA" w:rsidRDefault="009678FC" w:rsidP="00883CDA">
      <w:pPr>
        <w:ind w:firstLine="357"/>
        <w:jc w:val="both"/>
        <w:textAlignment w:val="baseline"/>
        <w:rPr>
          <w:i/>
          <w:iCs/>
          <w:color w:val="808080"/>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B41661">
        <w:rPr>
          <w:b/>
          <w:bCs/>
          <w:sz w:val="22"/>
          <w:szCs w:val="22"/>
          <w:lang w:val="uk-UA" w:eastAsia="uk-UA"/>
        </w:rPr>
        <w:t>.</w:t>
      </w:r>
      <w:r>
        <w:rPr>
          <w:b/>
          <w:bCs/>
          <w:sz w:val="22"/>
          <w:szCs w:val="22"/>
          <w:lang w:val="uk-UA" w:eastAsia="uk-UA"/>
        </w:rPr>
        <w:t xml:space="preserve"> </w:t>
      </w:r>
    </w:p>
    <w:p w14:paraId="611A5906" w14:textId="77777777" w:rsidR="009678FC" w:rsidRPr="00EA6404" w:rsidRDefault="009678FC" w:rsidP="009678FC">
      <w:pPr>
        <w:textAlignment w:val="baseline"/>
        <w:rPr>
          <w:i/>
          <w:iCs/>
          <w:sz w:val="16"/>
          <w:szCs w:val="16"/>
          <w:lang w:val="uk-UA" w:eastAsia="uk-UA"/>
        </w:rPr>
      </w:pP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w:t>
      </w:r>
      <w:proofErr w:type="spellStart"/>
      <w:r w:rsidRPr="0023588E">
        <w:rPr>
          <w:b/>
          <w:bCs/>
          <w:color w:val="000000"/>
          <w:sz w:val="22"/>
          <w:szCs w:val="22"/>
          <w:lang w:val="uk-UA" w:eastAsia="uk-UA"/>
        </w:rPr>
        <w:t>обов</w:t>
      </w:r>
      <w:proofErr w:type="spellEnd"/>
      <w:r w:rsidRPr="00D53A08">
        <w:rPr>
          <w:b/>
          <w:bCs/>
          <w:color w:val="000000"/>
          <w:sz w:val="22"/>
          <w:szCs w:val="22"/>
          <w:lang w:eastAsia="uk-UA"/>
        </w:rPr>
        <w:t>’</w:t>
      </w:r>
      <w:proofErr w:type="spellStart"/>
      <w:r w:rsidRPr="0023588E">
        <w:rPr>
          <w:b/>
          <w:bCs/>
          <w:color w:val="000000"/>
          <w:sz w:val="22"/>
          <w:szCs w:val="22"/>
          <w:lang w:val="uk-UA" w:eastAsia="uk-UA"/>
        </w:rPr>
        <w:t>язково</w:t>
      </w:r>
      <w:proofErr w:type="spellEnd"/>
      <w:r w:rsidRPr="0023588E">
        <w:rPr>
          <w:b/>
          <w:bCs/>
          <w:color w:val="000000"/>
          <w:sz w:val="22"/>
          <w:szCs w:val="22"/>
          <w:lang w:val="uk-UA" w:eastAsia="uk-UA"/>
        </w:rPr>
        <w:t xml:space="preserve"> заповнити!)</w:t>
      </w:r>
    </w:p>
    <w:p w14:paraId="3A4E0946" w14:textId="2CF17E41" w:rsidR="009678FC" w:rsidRPr="001C3030" w:rsidRDefault="009678FC" w:rsidP="001C3030">
      <w:pPr>
        <w:spacing w:line="240" w:lineRule="exact"/>
        <w:textAlignment w:val="baseline"/>
        <w:rPr>
          <w:color w:val="000000"/>
          <w:sz w:val="22"/>
          <w:szCs w:val="22"/>
          <w:lang w:val="uk-UA" w:eastAsia="uk-UA"/>
        </w:rPr>
      </w:pPr>
      <w:r w:rsidRPr="00531333">
        <w:rPr>
          <w:b/>
          <w:bCs/>
          <w:color w:val="000000"/>
          <w:sz w:val="22"/>
          <w:szCs w:val="22"/>
          <w:lang w:val="uk-UA" w:eastAsia="uk-UA"/>
        </w:rPr>
        <w:t>Термін поставки:</w:t>
      </w:r>
      <w:r>
        <w:rPr>
          <w:color w:val="000000"/>
          <w:sz w:val="22"/>
          <w:szCs w:val="22"/>
          <w:lang w:val="uk-UA" w:eastAsia="uk-UA"/>
        </w:rPr>
        <w:t xml:space="preserve"> _______ календарних днів з моменту укладення договору. </w:t>
      </w:r>
      <w:r w:rsidR="001C3030">
        <w:rPr>
          <w:color w:val="000000"/>
          <w:sz w:val="22"/>
          <w:szCs w:val="22"/>
          <w:lang w:val="uk-UA" w:eastAsia="uk-UA"/>
        </w:rPr>
        <w:t xml:space="preserve"> </w:t>
      </w:r>
    </w:p>
    <w:p w14:paraId="46EB50C3" w14:textId="629647D1" w:rsidR="007F1FD3" w:rsidRPr="00EA6404" w:rsidRDefault="007F1FD3" w:rsidP="009678FC">
      <w:pPr>
        <w:pStyle w:val="paragraph"/>
        <w:spacing w:before="0" w:beforeAutospacing="0" w:after="0" w:afterAutospacing="0"/>
        <w:textAlignment w:val="baseline"/>
        <w:rPr>
          <w:rFonts w:ascii="Segoe UI" w:hAnsi="Segoe UI" w:cs="Segoe UI"/>
          <w:sz w:val="16"/>
          <w:szCs w:val="16"/>
        </w:rPr>
      </w:pPr>
      <w:r w:rsidRPr="00EA6404">
        <w:rPr>
          <w:rStyle w:val="eop"/>
          <w:color w:val="000000"/>
          <w:sz w:val="16"/>
          <w:szCs w:val="16"/>
        </w:rPr>
        <w:t> </w:t>
      </w:r>
    </w:p>
    <w:p w14:paraId="24A98F83" w14:textId="0A6C4F43"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погоджуємось, що </w:t>
      </w:r>
      <w:r>
        <w:rPr>
          <w:spacing w:val="-4"/>
          <w:sz w:val="22"/>
          <w:szCs w:val="22"/>
          <w:lang w:val="uk-UA"/>
        </w:rPr>
        <w:t xml:space="preserve">всі витрати, </w:t>
      </w:r>
      <w:proofErr w:type="spellStart"/>
      <w:r>
        <w:rPr>
          <w:spacing w:val="-4"/>
          <w:sz w:val="22"/>
          <w:szCs w:val="22"/>
          <w:lang w:val="uk-UA"/>
        </w:rPr>
        <w:t>пов</w:t>
      </w:r>
      <w:proofErr w:type="spellEnd"/>
      <w:r w:rsidRPr="001D48B5">
        <w:rPr>
          <w:spacing w:val="-4"/>
          <w:sz w:val="22"/>
          <w:szCs w:val="22"/>
        </w:rPr>
        <w:t>’</w:t>
      </w:r>
      <w:proofErr w:type="spellStart"/>
      <w:r>
        <w:rPr>
          <w:spacing w:val="-4"/>
          <w:sz w:val="22"/>
          <w:szCs w:val="22"/>
          <w:lang w:val="uk-UA"/>
        </w:rPr>
        <w:t>язані</w:t>
      </w:r>
      <w:proofErr w:type="spellEnd"/>
      <w:r>
        <w:rPr>
          <w:spacing w:val="-4"/>
          <w:sz w:val="22"/>
          <w:szCs w:val="22"/>
          <w:lang w:val="uk-UA"/>
        </w:rPr>
        <w:t xml:space="preserve"> з</w:t>
      </w:r>
      <w:r w:rsidR="004921D5">
        <w:rPr>
          <w:spacing w:val="-4"/>
          <w:sz w:val="22"/>
          <w:szCs w:val="22"/>
          <w:lang w:val="uk-UA"/>
        </w:rPr>
        <w:t xml:space="preserve"> </w:t>
      </w:r>
      <w:r w:rsidR="00B41661" w:rsidRPr="00B41661">
        <w:rPr>
          <w:spacing w:val="-4"/>
          <w:sz w:val="22"/>
          <w:szCs w:val="22"/>
          <w:lang w:val="uk-UA"/>
        </w:rPr>
        <w:t xml:space="preserve">доставкою товару, </w:t>
      </w:r>
      <w:proofErr w:type="spellStart"/>
      <w:r w:rsidR="00B41661" w:rsidRPr="00B41661">
        <w:rPr>
          <w:spacing w:val="-4"/>
          <w:sz w:val="22"/>
          <w:szCs w:val="22"/>
          <w:lang w:val="uk-UA"/>
        </w:rPr>
        <w:t>завантажувально</w:t>
      </w:r>
      <w:proofErr w:type="spellEnd"/>
      <w:r w:rsidR="00B41661" w:rsidRPr="00B41661">
        <w:rPr>
          <w:spacing w:val="-4"/>
          <w:sz w:val="22"/>
          <w:szCs w:val="22"/>
          <w:lang w:val="uk-UA"/>
        </w:rPr>
        <w:t>-розвантажувальними роботами</w:t>
      </w:r>
      <w:r w:rsidRPr="00B41661">
        <w:rPr>
          <w:spacing w:val="-4"/>
          <w:sz w:val="22"/>
          <w:szCs w:val="22"/>
          <w:lang w:val="uk-UA"/>
        </w:rPr>
        <w:t xml:space="preserve">  здійснюються за рахунок Постачальника за н</w:t>
      </w:r>
      <w:r w:rsidRPr="00531333">
        <w:rPr>
          <w:spacing w:val="-4"/>
          <w:sz w:val="22"/>
          <w:szCs w:val="22"/>
          <w:lang w:val="uk-UA"/>
        </w:rPr>
        <w:t xml:space="preserve">аданою </w:t>
      </w:r>
      <w:r w:rsidRPr="00CD7D46">
        <w:rPr>
          <w:spacing w:val="-4"/>
          <w:sz w:val="22"/>
          <w:szCs w:val="22"/>
          <w:lang w:val="uk-UA"/>
        </w:rPr>
        <w:t>адресою</w:t>
      </w:r>
      <w:r w:rsidR="00B41661">
        <w:rPr>
          <w:spacing w:val="-4"/>
          <w:sz w:val="22"/>
          <w:szCs w:val="22"/>
          <w:lang w:val="uk-UA"/>
        </w:rPr>
        <w:t>.</w:t>
      </w:r>
      <w:r w:rsidRPr="00CD7D46">
        <w:rPr>
          <w:spacing w:val="-4"/>
          <w:sz w:val="22"/>
          <w:szCs w:val="22"/>
          <w:lang w:val="uk-UA"/>
        </w:rPr>
        <w:t xml:space="preserve"> </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93B8F33"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sidR="00B41661">
        <w:rPr>
          <w:spacing w:val="-4"/>
          <w:sz w:val="22"/>
          <w:szCs w:val="22"/>
          <w:lang w:val="uk-UA"/>
        </w:rPr>
        <w:t>.</w:t>
      </w:r>
      <w:r>
        <w:rPr>
          <w:spacing w:val="-4"/>
          <w:sz w:val="22"/>
          <w:szCs w:val="22"/>
          <w:lang w:val="uk-UA"/>
        </w:rPr>
        <w:t xml:space="preserve"> </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B41661">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21D1BD6F" w:rsidR="00586326" w:rsidRDefault="007F1FD3" w:rsidP="00EA6404">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234771A7" w14:textId="47A249AA" w:rsidR="00EA6404" w:rsidRDefault="00EA6404" w:rsidP="00EA6404">
      <w:pPr>
        <w:pStyle w:val="paragraph"/>
        <w:spacing w:before="120" w:beforeAutospacing="0" w:after="0" w:afterAutospacing="0"/>
        <w:jc w:val="both"/>
        <w:textAlignment w:val="baseline"/>
        <w:rPr>
          <w:i/>
          <w:iCs/>
          <w:lang w:val="uk-UA"/>
        </w:rPr>
      </w:pPr>
    </w:p>
    <w:p w14:paraId="1B2AEE4A" w14:textId="77777777" w:rsidR="00B41661" w:rsidRDefault="00B41661" w:rsidP="00EA6404">
      <w:pPr>
        <w:pStyle w:val="paragraph"/>
        <w:spacing w:before="120" w:beforeAutospacing="0" w:after="0" w:afterAutospacing="0"/>
        <w:jc w:val="both"/>
        <w:textAlignment w:val="baseline"/>
        <w:rPr>
          <w:i/>
          <w:iCs/>
          <w:lang w:val="uk-UA"/>
        </w:rPr>
      </w:pPr>
    </w:p>
    <w:p w14:paraId="533E7C3F" w14:textId="77777777" w:rsidR="00B41661" w:rsidRDefault="00B41661" w:rsidP="00EA6404">
      <w:pPr>
        <w:pStyle w:val="paragraph"/>
        <w:spacing w:before="120" w:beforeAutospacing="0" w:after="0" w:afterAutospacing="0"/>
        <w:jc w:val="both"/>
        <w:textAlignment w:val="baseline"/>
        <w:rPr>
          <w:i/>
          <w:iCs/>
          <w:lang w:val="uk-UA"/>
        </w:rPr>
      </w:pPr>
    </w:p>
    <w:p w14:paraId="4160602F" w14:textId="77777777" w:rsidR="00B41661" w:rsidRDefault="00B41661" w:rsidP="00EA6404">
      <w:pPr>
        <w:pStyle w:val="paragraph"/>
        <w:spacing w:before="120" w:beforeAutospacing="0" w:after="0" w:afterAutospacing="0"/>
        <w:jc w:val="both"/>
        <w:textAlignment w:val="baseline"/>
        <w:rPr>
          <w:i/>
          <w:iCs/>
          <w:lang w:val="uk-UA"/>
        </w:rPr>
      </w:pPr>
    </w:p>
    <w:p w14:paraId="012632AD" w14:textId="77777777" w:rsidR="00B41661" w:rsidRDefault="00B41661" w:rsidP="00EA6404">
      <w:pPr>
        <w:pStyle w:val="paragraph"/>
        <w:spacing w:before="120" w:beforeAutospacing="0" w:after="0" w:afterAutospacing="0"/>
        <w:jc w:val="both"/>
        <w:textAlignment w:val="baseline"/>
        <w:rPr>
          <w:i/>
          <w:iCs/>
          <w:lang w:val="uk-UA"/>
        </w:rPr>
      </w:pPr>
    </w:p>
    <w:p w14:paraId="19D19A76" w14:textId="4C0D13FA" w:rsidR="00B41661" w:rsidRDefault="00B41661" w:rsidP="00EA6404">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FD08F2" w14:textId="77777777" w:rsidR="00B41661" w:rsidRDefault="00B41661" w:rsidP="00EA6404">
      <w:pPr>
        <w:pStyle w:val="paragraph"/>
        <w:spacing w:before="120" w:beforeAutospacing="0" w:after="0" w:afterAutospacing="0"/>
        <w:jc w:val="both"/>
        <w:textAlignment w:val="baseline"/>
        <w:rPr>
          <w:b/>
          <w:spacing w:val="-4"/>
          <w:sz w:val="22"/>
          <w:szCs w:val="22"/>
          <w:lang w:val="uk-UA"/>
        </w:rPr>
      </w:pPr>
    </w:p>
    <w:p w14:paraId="654532EA" w14:textId="0E4BB35C" w:rsidR="00B41661" w:rsidRDefault="00B41661" w:rsidP="00EA6404">
      <w:pPr>
        <w:pStyle w:val="paragraph"/>
        <w:spacing w:before="120" w:beforeAutospacing="0" w:after="0" w:afterAutospacing="0"/>
        <w:jc w:val="both"/>
        <w:textAlignment w:val="baseline"/>
        <w:rPr>
          <w:b/>
          <w:bCs/>
          <w:i/>
          <w:iCs/>
          <w:lang w:val="uk-UA"/>
        </w:rPr>
      </w:pPr>
      <w:r>
        <w:rPr>
          <w:i/>
          <w:iCs/>
          <w:lang w:val="uk-UA"/>
        </w:rPr>
        <w:t xml:space="preserve">                                                                   </w:t>
      </w:r>
      <w:r w:rsidRPr="00B41661">
        <w:rPr>
          <w:b/>
          <w:bCs/>
          <w:i/>
          <w:iCs/>
          <w:lang w:val="uk-UA"/>
        </w:rPr>
        <w:t>Технічне завдання</w:t>
      </w:r>
    </w:p>
    <w:p w14:paraId="645BC79D" w14:textId="77777777" w:rsidR="00B41661" w:rsidRPr="00B41661" w:rsidRDefault="00B41661" w:rsidP="00EA6404">
      <w:pPr>
        <w:pStyle w:val="paragraph"/>
        <w:spacing w:before="120" w:beforeAutospacing="0" w:after="0" w:afterAutospacing="0"/>
        <w:jc w:val="both"/>
        <w:textAlignment w:val="baseline"/>
        <w:rPr>
          <w:b/>
          <w:bCs/>
          <w:i/>
          <w:iCs/>
          <w:lang w:val="uk-UA"/>
        </w:rPr>
      </w:pPr>
    </w:p>
    <w:tbl>
      <w:tblPr>
        <w:tblStyle w:val="a5"/>
        <w:tblW w:w="0" w:type="auto"/>
        <w:tblLook w:val="04A0" w:firstRow="1" w:lastRow="0" w:firstColumn="1" w:lastColumn="0" w:noHBand="0" w:noVBand="1"/>
      </w:tblPr>
      <w:tblGrid>
        <w:gridCol w:w="779"/>
        <w:gridCol w:w="2618"/>
        <w:gridCol w:w="4320"/>
        <w:gridCol w:w="1407"/>
        <w:gridCol w:w="1071"/>
      </w:tblGrid>
      <w:tr w:rsidR="00B41661" w14:paraId="0A341147" w14:textId="77777777" w:rsidTr="00B41661">
        <w:tc>
          <w:tcPr>
            <w:tcW w:w="779" w:type="dxa"/>
          </w:tcPr>
          <w:p w14:paraId="068B0453" w14:textId="0F36B168" w:rsidR="00B41661" w:rsidRPr="00B41661" w:rsidRDefault="00B41661" w:rsidP="00B41661">
            <w:pPr>
              <w:ind w:firstLine="357"/>
              <w:jc w:val="both"/>
              <w:rPr>
                <w:spacing w:val="-4"/>
                <w:sz w:val="22"/>
                <w:szCs w:val="22"/>
                <w:lang w:val="uk-UA"/>
              </w:rPr>
            </w:pPr>
            <w:r w:rsidRPr="00B41661">
              <w:rPr>
                <w:spacing w:val="-4"/>
                <w:sz w:val="22"/>
                <w:szCs w:val="22"/>
                <w:lang w:val="uk-UA"/>
              </w:rPr>
              <w:t>№</w:t>
            </w:r>
          </w:p>
        </w:tc>
        <w:tc>
          <w:tcPr>
            <w:tcW w:w="2618" w:type="dxa"/>
          </w:tcPr>
          <w:p w14:paraId="1E31977B" w14:textId="797DBF0F" w:rsidR="00B41661" w:rsidRPr="00B41661" w:rsidRDefault="00B41661" w:rsidP="00B41661">
            <w:pPr>
              <w:ind w:firstLine="357"/>
              <w:jc w:val="both"/>
              <w:rPr>
                <w:spacing w:val="-4"/>
                <w:sz w:val="22"/>
                <w:szCs w:val="22"/>
                <w:lang w:val="uk-UA"/>
              </w:rPr>
            </w:pPr>
            <w:r w:rsidRPr="00B41661">
              <w:rPr>
                <w:spacing w:val="-4"/>
                <w:sz w:val="22"/>
                <w:szCs w:val="22"/>
                <w:lang w:val="uk-UA"/>
              </w:rPr>
              <w:t>Найменування ТМЦ</w:t>
            </w:r>
          </w:p>
        </w:tc>
        <w:tc>
          <w:tcPr>
            <w:tcW w:w="4320" w:type="dxa"/>
          </w:tcPr>
          <w:p w14:paraId="6F8D0D6B" w14:textId="6C29C509" w:rsidR="00B41661" w:rsidRPr="00B41661" w:rsidRDefault="00B41661" w:rsidP="00B41661">
            <w:pPr>
              <w:ind w:firstLine="357"/>
              <w:jc w:val="both"/>
              <w:rPr>
                <w:spacing w:val="-4"/>
                <w:sz w:val="22"/>
                <w:szCs w:val="22"/>
                <w:lang w:val="uk-UA"/>
              </w:rPr>
            </w:pPr>
            <w:r w:rsidRPr="00B41661">
              <w:rPr>
                <w:spacing w:val="-4"/>
                <w:sz w:val="22"/>
                <w:szCs w:val="22"/>
                <w:lang w:val="uk-UA"/>
              </w:rPr>
              <w:t>Технічна характеристика</w:t>
            </w:r>
          </w:p>
        </w:tc>
        <w:tc>
          <w:tcPr>
            <w:tcW w:w="1407" w:type="dxa"/>
          </w:tcPr>
          <w:p w14:paraId="1148A381" w14:textId="3496D025" w:rsidR="00B41661" w:rsidRPr="00B41661" w:rsidRDefault="00B41661" w:rsidP="00B41661">
            <w:pPr>
              <w:ind w:firstLine="357"/>
              <w:jc w:val="both"/>
              <w:rPr>
                <w:spacing w:val="-4"/>
                <w:sz w:val="22"/>
                <w:szCs w:val="22"/>
                <w:lang w:val="uk-UA"/>
              </w:rPr>
            </w:pPr>
            <w:r w:rsidRPr="00B41661">
              <w:rPr>
                <w:spacing w:val="-4"/>
                <w:sz w:val="22"/>
                <w:szCs w:val="22"/>
                <w:lang w:val="uk-UA"/>
              </w:rPr>
              <w:t>Одиниця вимірювання</w:t>
            </w:r>
          </w:p>
        </w:tc>
        <w:tc>
          <w:tcPr>
            <w:tcW w:w="1071" w:type="dxa"/>
          </w:tcPr>
          <w:p w14:paraId="2AB5596A" w14:textId="258CFFFA" w:rsidR="00B41661" w:rsidRPr="00B41661" w:rsidRDefault="00B41661" w:rsidP="00B41661">
            <w:pPr>
              <w:jc w:val="both"/>
              <w:rPr>
                <w:spacing w:val="-4"/>
                <w:sz w:val="22"/>
                <w:szCs w:val="22"/>
                <w:lang w:val="uk-UA"/>
              </w:rPr>
            </w:pPr>
            <w:r>
              <w:rPr>
                <w:spacing w:val="-4"/>
                <w:sz w:val="22"/>
                <w:szCs w:val="22"/>
                <w:lang w:val="uk-UA"/>
              </w:rPr>
              <w:t>Кіл-</w:t>
            </w:r>
            <w:proofErr w:type="spellStart"/>
            <w:r>
              <w:rPr>
                <w:spacing w:val="-4"/>
                <w:sz w:val="22"/>
                <w:szCs w:val="22"/>
                <w:lang w:val="uk-UA"/>
              </w:rPr>
              <w:t>ть</w:t>
            </w:r>
            <w:proofErr w:type="spellEnd"/>
          </w:p>
        </w:tc>
      </w:tr>
      <w:tr w:rsidR="00B41661" w14:paraId="6D2949C8" w14:textId="77777777" w:rsidTr="00B41661">
        <w:tc>
          <w:tcPr>
            <w:tcW w:w="779" w:type="dxa"/>
          </w:tcPr>
          <w:p w14:paraId="0A877523" w14:textId="072D2C6C" w:rsidR="00B41661" w:rsidRPr="00B41661" w:rsidRDefault="00B41661" w:rsidP="00B41661">
            <w:pPr>
              <w:ind w:firstLine="357"/>
              <w:jc w:val="both"/>
              <w:rPr>
                <w:spacing w:val="-4"/>
                <w:sz w:val="22"/>
                <w:szCs w:val="22"/>
                <w:lang w:val="uk-UA"/>
              </w:rPr>
            </w:pPr>
            <w:r>
              <w:rPr>
                <w:spacing w:val="-4"/>
                <w:sz w:val="22"/>
                <w:szCs w:val="22"/>
                <w:lang w:val="uk-UA"/>
              </w:rPr>
              <w:t>1.</w:t>
            </w:r>
          </w:p>
        </w:tc>
        <w:tc>
          <w:tcPr>
            <w:tcW w:w="2618" w:type="dxa"/>
          </w:tcPr>
          <w:p w14:paraId="09A576DE" w14:textId="6399A413" w:rsidR="00B41661" w:rsidRPr="00B41661" w:rsidRDefault="00B41661" w:rsidP="00B41661">
            <w:pPr>
              <w:rPr>
                <w:b/>
                <w:bCs/>
                <w:spacing w:val="-4"/>
                <w:sz w:val="22"/>
                <w:szCs w:val="22"/>
                <w:lang w:val="uk-UA"/>
              </w:rPr>
            </w:pPr>
            <w:r w:rsidRPr="00B41661">
              <w:rPr>
                <w:b/>
                <w:bCs/>
                <w:spacing w:val="-4"/>
                <w:sz w:val="22"/>
                <w:szCs w:val="22"/>
                <w:lang w:val="uk-UA"/>
              </w:rPr>
              <w:t>Сходовий електропідйомник для інвалідної коляски MIRID 11С(або еквівалент)</w:t>
            </w:r>
          </w:p>
        </w:tc>
        <w:tc>
          <w:tcPr>
            <w:tcW w:w="4320" w:type="dxa"/>
          </w:tcPr>
          <w:p w14:paraId="4CA2AC21"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Електричний підйомник гусеничний 11С призначений для транспортування по сходовому майданчику паралізованих пацієнтів.</w:t>
            </w:r>
          </w:p>
          <w:p w14:paraId="17B239F8"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Унікальна особливість цього підйомника в тому, що його можна використовувати разом з інвалідним візком.</w:t>
            </w:r>
          </w:p>
          <w:p w14:paraId="2B66999D"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Ефективно працює на підйом і спуск по сходах. Спеціальна конструкція гусениць робить рух по сходинках зручним, комфортним і безпечним.</w:t>
            </w:r>
          </w:p>
          <w:p w14:paraId="1A1FF08F"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Підйомник можна використовувати як у медичних установах, так і в домашніх умовах.</w:t>
            </w:r>
          </w:p>
          <w:p w14:paraId="565C4D3A"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При експлуатації, не потрібно володіти спеціальними знаннями або великою фізичною силою.</w:t>
            </w:r>
          </w:p>
          <w:p w14:paraId="2E0B9B83"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Легка і міцна конструкція, підйомник виготовлений з високоміцного алюмінію. Компактно складається для перевезення.</w:t>
            </w:r>
          </w:p>
          <w:p w14:paraId="0E59CA95"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Підходить для будь-якого розміру і типу інвалідної коляски. Ширина кріплення для коляски регулюється в діапазоні 50-70 див.</w:t>
            </w:r>
          </w:p>
          <w:p w14:paraId="25BD6F60"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Переваги:</w:t>
            </w:r>
          </w:p>
          <w:p w14:paraId="6F668705"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Транспортувальна ручка: блок управління, три положення регулювання ручки по висоті (від 103-160 см)</w:t>
            </w:r>
          </w:p>
          <w:p w14:paraId="4B56C027"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Нахил крісла: три рівня, для різного типу сходів</w:t>
            </w:r>
          </w:p>
          <w:p w14:paraId="5A168364"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Унікальна конструкція гусениць робить зручним і безпечним підйом і спуск по сходах</w:t>
            </w:r>
          </w:p>
          <w:p w14:paraId="2CBB6A65"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Компактно складається і легко перевозиться</w:t>
            </w:r>
          </w:p>
          <w:p w14:paraId="2CED8114"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Легка і міцна конструкція</w:t>
            </w:r>
          </w:p>
          <w:p w14:paraId="2E7DB4AF"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Зручне управління</w:t>
            </w:r>
          </w:p>
          <w:p w14:paraId="27895DF0"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Універсальне кріплення для всіх розмірів інвалідних колясок</w:t>
            </w:r>
          </w:p>
          <w:p w14:paraId="5BE59B26"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Європейська якість підтверджена сертифікатом.</w:t>
            </w:r>
          </w:p>
          <w:p w14:paraId="127DEE47"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Сертифікат відповідності ДСТУ ISO 9386-1: 200</w:t>
            </w:r>
          </w:p>
          <w:p w14:paraId="042ADBBC"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Технічні характеристики:</w:t>
            </w:r>
          </w:p>
          <w:p w14:paraId="7B3C68C6"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Габаритні розміри виробу (Д×Ш×В) 77×70×160 див.</w:t>
            </w:r>
          </w:p>
          <w:p w14:paraId="578C7DF2"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Габаритні розміри в складеному вигляді (Д×Ш×В) 122×51×16,5 див.</w:t>
            </w:r>
          </w:p>
          <w:p w14:paraId="43C89D3B"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Гранична навантаження 200 кг</w:t>
            </w:r>
          </w:p>
          <w:p w14:paraId="0244C4FE"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Маса без акумулятора - 24 кг.</w:t>
            </w:r>
          </w:p>
          <w:p w14:paraId="2345EE9C"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Маса з акумулятором - 40 кг.</w:t>
            </w:r>
          </w:p>
          <w:p w14:paraId="4CDFA234"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Регулювання висоти 103-160 см з трьома положеннями регулювання висоти</w:t>
            </w:r>
          </w:p>
          <w:p w14:paraId="3A5E72F7"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Ширина кріплення для коляски регулюється в діапазоні 50-70 див.</w:t>
            </w:r>
          </w:p>
          <w:p w14:paraId="546D51E9" w14:textId="77777777" w:rsidR="00B41661" w:rsidRPr="00B41661" w:rsidRDefault="00B41661" w:rsidP="00B41661">
            <w:pPr>
              <w:ind w:firstLine="357"/>
              <w:jc w:val="both"/>
              <w:rPr>
                <w:spacing w:val="-4"/>
                <w:sz w:val="22"/>
                <w:szCs w:val="22"/>
                <w:lang w:val="uk-UA"/>
              </w:rPr>
            </w:pPr>
            <w:r w:rsidRPr="00B41661">
              <w:rPr>
                <w:spacing w:val="-4"/>
                <w:sz w:val="22"/>
                <w:szCs w:val="22"/>
                <w:lang w:val="uk-UA"/>
              </w:rPr>
              <w:lastRenderedPageBreak/>
              <w:t>Вихідна потужність електродвигуна 120 Вт</w:t>
            </w:r>
          </w:p>
          <w:p w14:paraId="00EC2BDE"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Матеріал: високоміцний алюміній</w:t>
            </w:r>
          </w:p>
          <w:p w14:paraId="7F5B9D6A" w14:textId="77777777" w:rsidR="00B41661" w:rsidRPr="00B41661" w:rsidRDefault="00B41661" w:rsidP="00B41661">
            <w:pPr>
              <w:ind w:firstLine="357"/>
              <w:jc w:val="both"/>
              <w:rPr>
                <w:spacing w:val="-4"/>
                <w:sz w:val="22"/>
                <w:szCs w:val="22"/>
                <w:lang w:val="uk-UA"/>
              </w:rPr>
            </w:pPr>
            <w:r w:rsidRPr="00B41661">
              <w:rPr>
                <w:spacing w:val="-4"/>
                <w:sz w:val="22"/>
                <w:szCs w:val="22"/>
                <w:lang w:val="uk-UA"/>
              </w:rPr>
              <w:t>Акумуляторна батарея: 14А/год 24В</w:t>
            </w:r>
          </w:p>
          <w:p w14:paraId="2BCDCA23" w14:textId="78B2ED6E" w:rsidR="00B41661" w:rsidRPr="00B41661" w:rsidRDefault="00B41661" w:rsidP="00B41661">
            <w:pPr>
              <w:ind w:firstLine="357"/>
              <w:jc w:val="both"/>
              <w:rPr>
                <w:spacing w:val="-4"/>
                <w:sz w:val="22"/>
                <w:szCs w:val="22"/>
                <w:lang w:val="uk-UA"/>
              </w:rPr>
            </w:pPr>
            <w:r w:rsidRPr="00B41661">
              <w:rPr>
                <w:spacing w:val="-4"/>
                <w:sz w:val="22"/>
                <w:szCs w:val="22"/>
                <w:lang w:val="uk-UA"/>
              </w:rPr>
              <w:t>Гарантія 12 міс. Сервісне обслуговування.</w:t>
            </w:r>
          </w:p>
        </w:tc>
        <w:tc>
          <w:tcPr>
            <w:tcW w:w="1407" w:type="dxa"/>
          </w:tcPr>
          <w:p w14:paraId="10D06FFE" w14:textId="255ADCEB" w:rsidR="00B41661" w:rsidRPr="00B41661" w:rsidRDefault="00B41661" w:rsidP="00B41661">
            <w:pPr>
              <w:ind w:firstLine="357"/>
              <w:jc w:val="both"/>
              <w:rPr>
                <w:spacing w:val="-4"/>
                <w:sz w:val="22"/>
                <w:szCs w:val="22"/>
                <w:lang w:val="uk-UA"/>
              </w:rPr>
            </w:pPr>
            <w:r>
              <w:rPr>
                <w:spacing w:val="-4"/>
                <w:sz w:val="22"/>
                <w:szCs w:val="22"/>
                <w:lang w:val="uk-UA"/>
              </w:rPr>
              <w:lastRenderedPageBreak/>
              <w:t>шт.</w:t>
            </w:r>
          </w:p>
        </w:tc>
        <w:tc>
          <w:tcPr>
            <w:tcW w:w="1071" w:type="dxa"/>
          </w:tcPr>
          <w:p w14:paraId="27651D7F" w14:textId="29D9EB4E" w:rsidR="00B41661" w:rsidRPr="00B41661" w:rsidRDefault="00B41661" w:rsidP="00B41661">
            <w:pPr>
              <w:ind w:firstLine="357"/>
              <w:jc w:val="both"/>
              <w:rPr>
                <w:spacing w:val="-4"/>
                <w:sz w:val="22"/>
                <w:szCs w:val="22"/>
                <w:lang w:val="uk-UA"/>
              </w:rPr>
            </w:pPr>
            <w:r>
              <w:rPr>
                <w:spacing w:val="-4"/>
                <w:sz w:val="22"/>
                <w:szCs w:val="22"/>
                <w:lang w:val="uk-UA"/>
              </w:rPr>
              <w:t>5</w:t>
            </w:r>
          </w:p>
        </w:tc>
      </w:tr>
    </w:tbl>
    <w:p w14:paraId="31D5AA55" w14:textId="77777777" w:rsidR="00B41661" w:rsidRDefault="00B41661" w:rsidP="00EA6404">
      <w:pPr>
        <w:pStyle w:val="paragraph"/>
        <w:spacing w:before="120" w:beforeAutospacing="0" w:after="0" w:afterAutospacing="0"/>
        <w:jc w:val="both"/>
        <w:textAlignment w:val="baseline"/>
        <w:rPr>
          <w:i/>
          <w:iCs/>
          <w:lang w:val="uk-UA"/>
        </w:rPr>
      </w:pPr>
    </w:p>
    <w:p w14:paraId="1E3F2B73" w14:textId="77777777" w:rsidR="00B41661" w:rsidRDefault="00B41661" w:rsidP="00EA6404">
      <w:pPr>
        <w:pStyle w:val="paragraph"/>
        <w:spacing w:before="120" w:beforeAutospacing="0" w:after="0" w:afterAutospacing="0"/>
        <w:jc w:val="both"/>
        <w:textAlignment w:val="baseline"/>
        <w:rPr>
          <w:i/>
          <w:iCs/>
          <w:lang w:val="uk-UA"/>
        </w:rPr>
      </w:pPr>
    </w:p>
    <w:p w14:paraId="6200F4A8" w14:textId="77777777" w:rsidR="00B41661" w:rsidRDefault="00B41661" w:rsidP="00EA6404">
      <w:pPr>
        <w:pStyle w:val="paragraph"/>
        <w:spacing w:before="120" w:beforeAutospacing="0" w:after="0" w:afterAutospacing="0"/>
        <w:jc w:val="both"/>
        <w:textAlignment w:val="baseline"/>
        <w:rPr>
          <w:i/>
          <w:iCs/>
          <w:lang w:val="uk-UA"/>
        </w:rPr>
      </w:pPr>
    </w:p>
    <w:p w14:paraId="533B56DA" w14:textId="77777777" w:rsidR="00B41661" w:rsidRPr="00B41661" w:rsidRDefault="00B41661" w:rsidP="00EA6404">
      <w:pPr>
        <w:pStyle w:val="paragraph"/>
        <w:spacing w:before="120" w:beforeAutospacing="0" w:after="0" w:afterAutospacing="0"/>
        <w:jc w:val="both"/>
        <w:textAlignment w:val="baseline"/>
        <w:rPr>
          <w:rStyle w:val="eop"/>
          <w:color w:val="000000"/>
          <w:sz w:val="22"/>
          <w:szCs w:val="22"/>
          <w:lang w:val="uk-UA"/>
        </w:rPr>
      </w:pPr>
    </w:p>
    <w:sectPr w:rsidR="00B41661" w:rsidRPr="00B41661"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BD94F" w14:textId="77777777" w:rsidR="006530FD" w:rsidRDefault="006530FD" w:rsidP="00B948CF">
      <w:r>
        <w:separator/>
      </w:r>
    </w:p>
  </w:endnote>
  <w:endnote w:type="continuationSeparator" w:id="0">
    <w:p w14:paraId="5999DF4A" w14:textId="77777777" w:rsidR="006530FD" w:rsidRDefault="006530FD" w:rsidP="00B948CF">
      <w:r>
        <w:continuationSeparator/>
      </w:r>
    </w:p>
  </w:endnote>
  <w:endnote w:type="continuationNotice" w:id="1">
    <w:p w14:paraId="550A9096" w14:textId="77777777" w:rsidR="006530FD" w:rsidRDefault="006530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AAE58" w14:textId="77777777" w:rsidR="006530FD" w:rsidRDefault="006530FD" w:rsidP="00B948CF">
      <w:r>
        <w:separator/>
      </w:r>
    </w:p>
  </w:footnote>
  <w:footnote w:type="continuationSeparator" w:id="0">
    <w:p w14:paraId="5495DCEF" w14:textId="77777777" w:rsidR="006530FD" w:rsidRDefault="006530FD" w:rsidP="00B948CF">
      <w:r>
        <w:continuationSeparator/>
      </w:r>
    </w:p>
  </w:footnote>
  <w:footnote w:type="continuationNotice" w:id="1">
    <w:p w14:paraId="67B83752" w14:textId="77777777" w:rsidR="006530FD" w:rsidRDefault="006530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5"/>
  </w:num>
  <w:num w:numId="2" w16cid:durableId="1584684785">
    <w:abstractNumId w:val="3"/>
  </w:num>
  <w:num w:numId="3" w16cid:durableId="1600604800">
    <w:abstractNumId w:val="8"/>
  </w:num>
  <w:num w:numId="4" w16cid:durableId="1442721327">
    <w:abstractNumId w:val="1"/>
  </w:num>
  <w:num w:numId="5" w16cid:durableId="1962803657">
    <w:abstractNumId w:val="4"/>
  </w:num>
  <w:num w:numId="6" w16cid:durableId="361517929">
    <w:abstractNumId w:val="7"/>
  </w:num>
  <w:num w:numId="7" w16cid:durableId="904726185">
    <w:abstractNumId w:val="0"/>
  </w:num>
  <w:num w:numId="8" w16cid:durableId="384912810">
    <w:abstractNumId w:val="2"/>
  </w:num>
  <w:num w:numId="9" w16cid:durableId="2074697068">
    <w:abstractNumId w:val="9"/>
  </w:num>
  <w:num w:numId="10" w16cid:durableId="78685065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93D2E"/>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472"/>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0907"/>
    <w:rsid w:val="00502B80"/>
    <w:rsid w:val="00510A63"/>
    <w:rsid w:val="00514676"/>
    <w:rsid w:val="00515D5B"/>
    <w:rsid w:val="0052037D"/>
    <w:rsid w:val="00520539"/>
    <w:rsid w:val="00525CF8"/>
    <w:rsid w:val="00526170"/>
    <w:rsid w:val="005335D7"/>
    <w:rsid w:val="00534905"/>
    <w:rsid w:val="005451F0"/>
    <w:rsid w:val="00545BF1"/>
    <w:rsid w:val="00546559"/>
    <w:rsid w:val="005500A3"/>
    <w:rsid w:val="005509C6"/>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0FD"/>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4063E"/>
    <w:rsid w:val="008432AD"/>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1850"/>
    <w:rsid w:val="008A54B3"/>
    <w:rsid w:val="008B1875"/>
    <w:rsid w:val="008B33B6"/>
    <w:rsid w:val="008B43B4"/>
    <w:rsid w:val="008B51EB"/>
    <w:rsid w:val="008B5455"/>
    <w:rsid w:val="008B5EAF"/>
    <w:rsid w:val="008B6365"/>
    <w:rsid w:val="008C2290"/>
    <w:rsid w:val="008C293C"/>
    <w:rsid w:val="008C745B"/>
    <w:rsid w:val="008D16F7"/>
    <w:rsid w:val="008D39FA"/>
    <w:rsid w:val="008D3A3C"/>
    <w:rsid w:val="008D6D78"/>
    <w:rsid w:val="008D7CD6"/>
    <w:rsid w:val="008E0011"/>
    <w:rsid w:val="008E08EE"/>
    <w:rsid w:val="008E18F4"/>
    <w:rsid w:val="008E7535"/>
    <w:rsid w:val="008E79D3"/>
    <w:rsid w:val="008F0886"/>
    <w:rsid w:val="008F3AA0"/>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A5E"/>
    <w:rsid w:val="00FA6643"/>
    <w:rsid w:val="00FC1FF6"/>
    <w:rsid w:val="00FC2942"/>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8</Pages>
  <Words>13513</Words>
  <Characters>7703</Characters>
  <Application>Microsoft Office Word</Application>
  <DocSecurity>0</DocSecurity>
  <Lines>64</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21174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9</cp:revision>
  <cp:lastPrinted>2025-01-10T10:53:00Z</cp:lastPrinted>
  <dcterms:created xsi:type="dcterms:W3CDTF">2024-10-29T09:29:00Z</dcterms:created>
  <dcterms:modified xsi:type="dcterms:W3CDTF">2025-01-20T08:55:00Z</dcterms:modified>
</cp:coreProperties>
</file>